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8D4E3" w14:textId="77777777" w:rsidR="00F25731" w:rsidRDefault="00F25731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14:paraId="34EBFA9E" w14:textId="77777777" w:rsidR="00F25731" w:rsidRDefault="00F25731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14:paraId="5BFA4B13" w14:textId="77777777" w:rsidR="00F25731" w:rsidRDefault="001167D1">
      <w:pPr>
        <w:jc w:val="center"/>
        <w:rPr>
          <w:rFonts w:ascii="微软雅黑" w:eastAsia="微软雅黑" w:hAnsi="微软雅黑"/>
          <w:b/>
          <w:sz w:val="72"/>
          <w:szCs w:val="52"/>
        </w:rPr>
      </w:pPr>
      <w:r>
        <w:rPr>
          <w:rFonts w:ascii="微软雅黑" w:eastAsia="微软雅黑" w:hAnsi="微软雅黑" w:hint="eastAsia"/>
          <w:b/>
          <w:sz w:val="72"/>
          <w:szCs w:val="52"/>
        </w:rPr>
        <w:t>本科生选课系统操作流程</w:t>
      </w:r>
    </w:p>
    <w:p w14:paraId="2C1F0347" w14:textId="59C81EF2" w:rsidR="00F25731" w:rsidRDefault="001167D1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（202</w:t>
      </w:r>
      <w:r w:rsidR="00A36382">
        <w:rPr>
          <w:rFonts w:ascii="微软雅黑" w:eastAsia="微软雅黑" w:hAnsi="微软雅黑"/>
          <w:b/>
          <w:sz w:val="44"/>
          <w:szCs w:val="44"/>
        </w:rPr>
        <w:t>3</w:t>
      </w:r>
      <w:r>
        <w:rPr>
          <w:rFonts w:ascii="微软雅黑" w:eastAsia="微软雅黑" w:hAnsi="微软雅黑" w:hint="eastAsia"/>
          <w:b/>
          <w:sz w:val="44"/>
          <w:szCs w:val="44"/>
        </w:rPr>
        <w:t>/202</w:t>
      </w:r>
      <w:r w:rsidR="00A36382">
        <w:rPr>
          <w:rFonts w:ascii="微软雅黑" w:eastAsia="微软雅黑" w:hAnsi="微软雅黑"/>
          <w:b/>
          <w:sz w:val="44"/>
          <w:szCs w:val="44"/>
        </w:rPr>
        <w:t>4</w:t>
      </w:r>
      <w:r>
        <w:rPr>
          <w:rFonts w:ascii="微软雅黑" w:eastAsia="微软雅黑" w:hAnsi="微软雅黑" w:hint="eastAsia"/>
          <w:b/>
          <w:sz w:val="44"/>
          <w:szCs w:val="44"/>
        </w:rPr>
        <w:t>-</w:t>
      </w:r>
      <w:r w:rsidR="00E36A37">
        <w:rPr>
          <w:rFonts w:ascii="微软雅黑" w:eastAsia="微软雅黑" w:hAnsi="微软雅黑"/>
          <w:b/>
          <w:sz w:val="44"/>
          <w:szCs w:val="44"/>
        </w:rPr>
        <w:t>1</w:t>
      </w:r>
      <w:r>
        <w:rPr>
          <w:rFonts w:ascii="微软雅黑" w:eastAsia="微软雅黑" w:hAnsi="微软雅黑" w:hint="eastAsia"/>
          <w:b/>
          <w:sz w:val="44"/>
          <w:szCs w:val="44"/>
        </w:rPr>
        <w:t>）</w:t>
      </w:r>
    </w:p>
    <w:p w14:paraId="3CCD796F" w14:textId="77777777" w:rsidR="00F25731" w:rsidRDefault="00F25731">
      <w:pPr>
        <w:rPr>
          <w:rFonts w:ascii="微软雅黑" w:eastAsia="微软雅黑" w:hAnsi="微软雅黑"/>
        </w:rPr>
      </w:pPr>
    </w:p>
    <w:p w14:paraId="31B86B78" w14:textId="77777777" w:rsidR="00F25731" w:rsidRDefault="00F25731">
      <w:pPr>
        <w:rPr>
          <w:rFonts w:ascii="微软雅黑" w:eastAsia="微软雅黑" w:hAnsi="微软雅黑"/>
        </w:rPr>
      </w:pPr>
    </w:p>
    <w:p w14:paraId="0AFFB3C3" w14:textId="77777777" w:rsidR="00F25731" w:rsidRDefault="00F25731">
      <w:pPr>
        <w:rPr>
          <w:rFonts w:ascii="微软雅黑" w:eastAsia="微软雅黑" w:hAnsi="微软雅黑"/>
        </w:rPr>
      </w:pPr>
    </w:p>
    <w:p w14:paraId="0E9FF92A" w14:textId="77777777" w:rsidR="00F25731" w:rsidRDefault="00F25731">
      <w:pPr>
        <w:rPr>
          <w:rFonts w:ascii="微软雅黑" w:eastAsia="微软雅黑" w:hAnsi="微软雅黑"/>
          <w:b/>
          <w:sz w:val="32"/>
          <w:szCs w:val="32"/>
        </w:rPr>
      </w:pPr>
    </w:p>
    <w:p w14:paraId="2A267203" w14:textId="64B985EC" w:rsidR="00F25731" w:rsidRDefault="001167D1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202</w:t>
      </w:r>
      <w:r w:rsidR="00D86CC0">
        <w:rPr>
          <w:rFonts w:ascii="微软雅黑" w:eastAsia="微软雅黑" w:hAnsi="微软雅黑"/>
          <w:b/>
          <w:sz w:val="32"/>
          <w:szCs w:val="32"/>
        </w:rPr>
        <w:t>3</w:t>
      </w:r>
      <w:r>
        <w:rPr>
          <w:rFonts w:ascii="微软雅黑" w:eastAsia="微软雅黑" w:hAnsi="微软雅黑" w:hint="eastAsia"/>
          <w:b/>
          <w:sz w:val="32"/>
          <w:szCs w:val="32"/>
        </w:rPr>
        <w:t>年</w:t>
      </w:r>
      <w:r w:rsidR="00F907AF">
        <w:rPr>
          <w:rFonts w:ascii="微软雅黑" w:eastAsia="微软雅黑" w:hAnsi="微软雅黑"/>
          <w:b/>
          <w:sz w:val="32"/>
          <w:szCs w:val="32"/>
        </w:rPr>
        <w:t>9</w:t>
      </w:r>
      <w:r>
        <w:rPr>
          <w:rFonts w:ascii="微软雅黑" w:eastAsia="微软雅黑" w:hAnsi="微软雅黑" w:hint="eastAsia"/>
          <w:b/>
          <w:sz w:val="32"/>
          <w:szCs w:val="32"/>
        </w:rPr>
        <w:t>月</w:t>
      </w:r>
    </w:p>
    <w:p w14:paraId="1FF0A7F2" w14:textId="77777777" w:rsidR="00F25731" w:rsidRDefault="00F25731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eastAsia="微软雅黑" w:hAnsi="微软雅黑"/>
          <w:sz w:val="21"/>
          <w:lang w:val="zh-CN"/>
        </w:rPr>
      </w:sdtEndPr>
      <w:sdtContent>
        <w:p w14:paraId="6E67B3FF" w14:textId="77777777" w:rsidR="00F25731" w:rsidRDefault="001167D1">
          <w:pPr>
            <w:jc w:val="center"/>
            <w:rPr>
              <w:sz w:val="32"/>
            </w:rPr>
          </w:pPr>
          <w:r>
            <w:rPr>
              <w:sz w:val="32"/>
            </w:rPr>
            <w:t>目录</w:t>
          </w:r>
        </w:p>
        <w:p w14:paraId="1B71299C" w14:textId="77777777" w:rsidR="00F25731" w:rsidRDefault="001167D1">
          <w:pPr>
            <w:pStyle w:val="TOC1"/>
            <w:tabs>
              <w:tab w:val="right" w:leader="dot" w:pos="13958"/>
            </w:tabs>
          </w:pPr>
          <w:r>
            <w:rPr>
              <w:rFonts w:ascii="微软雅黑" w:eastAsia="微软雅黑" w:hAnsi="微软雅黑"/>
            </w:rPr>
            <w:fldChar w:fldCharType="begin"/>
          </w:r>
          <w:r>
            <w:rPr>
              <w:rFonts w:ascii="微软雅黑" w:eastAsia="微软雅黑" w:hAnsi="微软雅黑"/>
            </w:rPr>
            <w:instrText xml:space="preserve"> TOC \o "1-3" \h \z \u </w:instrText>
          </w:r>
          <w:r>
            <w:rPr>
              <w:rFonts w:ascii="微软雅黑" w:eastAsia="微软雅黑" w:hAnsi="微软雅黑"/>
            </w:rPr>
            <w:fldChar w:fldCharType="separate"/>
          </w:r>
          <w:hyperlink w:anchor="_Toc3861" w:history="1">
            <w:r>
              <w:rPr>
                <w:rFonts w:ascii="微软雅黑" w:eastAsia="微软雅黑" w:hAnsi="微软雅黑"/>
                <w:szCs w:val="32"/>
              </w:rPr>
              <w:t xml:space="preserve">1 </w:t>
            </w:r>
            <w:r>
              <w:rPr>
                <w:rFonts w:ascii="微软雅黑" w:eastAsia="微软雅黑" w:hAnsi="微软雅黑" w:hint="eastAsia"/>
                <w:szCs w:val="32"/>
              </w:rPr>
              <w:t>进入新教务系统</w:t>
            </w:r>
            <w:r>
              <w:tab/>
            </w:r>
            <w:fldSimple w:instr=" PAGEREF _Toc3861 ">
              <w:r>
                <w:t>4</w:t>
              </w:r>
            </w:fldSimple>
          </w:hyperlink>
        </w:p>
        <w:p w14:paraId="5F5615C5" w14:textId="77777777" w:rsidR="00F25731" w:rsidRDefault="00000000">
          <w:pPr>
            <w:pStyle w:val="TOC1"/>
            <w:tabs>
              <w:tab w:val="right" w:leader="dot" w:pos="13958"/>
            </w:tabs>
          </w:pPr>
          <w:hyperlink w:anchor="_Toc29622" w:history="1">
            <w:r w:rsidR="001167D1">
              <w:rPr>
                <w:rFonts w:ascii="微软雅黑" w:eastAsia="微软雅黑" w:hAnsi="微软雅黑"/>
                <w:szCs w:val="32"/>
              </w:rPr>
              <w:t xml:space="preserve">2 </w:t>
            </w:r>
            <w:r w:rsidR="001167D1">
              <w:rPr>
                <w:rFonts w:ascii="微软雅黑" w:eastAsia="微软雅黑" w:hAnsi="微软雅黑" w:hint="eastAsia"/>
                <w:szCs w:val="32"/>
              </w:rPr>
              <w:t>进入选课界面</w:t>
            </w:r>
            <w:r w:rsidR="001167D1">
              <w:tab/>
            </w:r>
            <w:fldSimple w:instr=" PAGEREF _Toc29622 ">
              <w:r w:rsidR="001167D1">
                <w:t>7</w:t>
              </w:r>
            </w:fldSimple>
          </w:hyperlink>
        </w:p>
        <w:p w14:paraId="048E0714" w14:textId="77777777" w:rsidR="00F25731" w:rsidRDefault="00000000">
          <w:pPr>
            <w:pStyle w:val="TOC1"/>
            <w:tabs>
              <w:tab w:val="right" w:leader="dot" w:pos="13958"/>
            </w:tabs>
          </w:pPr>
          <w:hyperlink w:anchor="_Toc22476" w:history="1">
            <w:r w:rsidR="001167D1">
              <w:rPr>
                <w:rFonts w:ascii="微软雅黑" w:eastAsia="微软雅黑" w:hAnsi="微软雅黑"/>
                <w:szCs w:val="32"/>
              </w:rPr>
              <w:t xml:space="preserve">3 </w:t>
            </w:r>
            <w:r w:rsidR="001167D1">
              <w:rPr>
                <w:rFonts w:ascii="微软雅黑" w:eastAsia="微软雅黑" w:hAnsi="微软雅黑" w:hint="eastAsia"/>
                <w:szCs w:val="32"/>
              </w:rPr>
              <w:t>主界面介绍</w:t>
            </w:r>
            <w:r w:rsidR="001167D1">
              <w:tab/>
            </w:r>
            <w:fldSimple w:instr=" PAGEREF _Toc22476 ">
              <w:r w:rsidR="001167D1">
                <w:t>8</w:t>
              </w:r>
            </w:fldSimple>
          </w:hyperlink>
        </w:p>
        <w:p w14:paraId="57B23BF1" w14:textId="77777777" w:rsidR="00F25731" w:rsidRDefault="00000000">
          <w:pPr>
            <w:pStyle w:val="TOC1"/>
            <w:tabs>
              <w:tab w:val="right" w:leader="dot" w:pos="13958"/>
            </w:tabs>
          </w:pPr>
          <w:hyperlink w:anchor="_Toc1227" w:history="1">
            <w:r w:rsidR="001167D1">
              <w:rPr>
                <w:rFonts w:ascii="微软雅黑" w:eastAsia="微软雅黑" w:hAnsi="微软雅黑"/>
                <w:szCs w:val="32"/>
              </w:rPr>
              <w:t xml:space="preserve">4 </w:t>
            </w:r>
            <w:r w:rsidR="001167D1">
              <w:rPr>
                <w:rFonts w:ascii="微软雅黑" w:eastAsia="微软雅黑" w:hAnsi="微软雅黑" w:hint="eastAsia"/>
                <w:szCs w:val="32"/>
              </w:rPr>
              <w:t>执行选课</w:t>
            </w:r>
            <w:r w:rsidR="001167D1">
              <w:tab/>
            </w:r>
            <w:fldSimple w:instr=" PAGEREF _Toc1227 ">
              <w:r w:rsidR="001167D1">
                <w:t>9</w:t>
              </w:r>
            </w:fldSimple>
          </w:hyperlink>
        </w:p>
        <w:p w14:paraId="6BB276CC" w14:textId="77777777" w:rsidR="00F25731" w:rsidRDefault="00000000">
          <w:pPr>
            <w:pStyle w:val="TOC2"/>
            <w:tabs>
              <w:tab w:val="right" w:leader="dot" w:pos="13958"/>
            </w:tabs>
          </w:pPr>
          <w:hyperlink w:anchor="_Toc1145" w:history="1">
            <w:r w:rsidR="001167D1">
              <w:rPr>
                <w:rFonts w:ascii="微软雅黑" w:eastAsia="微软雅黑" w:hAnsi="微软雅黑"/>
              </w:rPr>
              <w:t xml:space="preserve">4.1 </w:t>
            </w:r>
            <w:r w:rsidR="001167D1">
              <w:rPr>
                <w:rFonts w:ascii="微软雅黑" w:eastAsia="微软雅黑" w:hAnsi="微软雅黑" w:hint="eastAsia"/>
              </w:rPr>
              <w:t>选课方法一</w:t>
            </w:r>
            <w:r w:rsidR="001167D1">
              <w:tab/>
            </w:r>
            <w:fldSimple w:instr=" PAGEREF _Toc1145 ">
              <w:r w:rsidR="001167D1">
                <w:t>9</w:t>
              </w:r>
            </w:fldSimple>
          </w:hyperlink>
        </w:p>
        <w:p w14:paraId="38845FAE" w14:textId="77777777" w:rsidR="00F25731" w:rsidRDefault="00000000">
          <w:pPr>
            <w:pStyle w:val="TOC2"/>
            <w:tabs>
              <w:tab w:val="right" w:leader="dot" w:pos="13958"/>
            </w:tabs>
          </w:pPr>
          <w:hyperlink w:anchor="_Toc31265" w:history="1">
            <w:r w:rsidR="001167D1">
              <w:rPr>
                <w:rFonts w:ascii="微软雅黑" w:eastAsia="微软雅黑" w:hAnsi="微软雅黑"/>
              </w:rPr>
              <w:t xml:space="preserve">4.2 </w:t>
            </w:r>
            <w:r w:rsidR="001167D1">
              <w:rPr>
                <w:rFonts w:ascii="微软雅黑" w:eastAsia="微软雅黑" w:hAnsi="微软雅黑" w:hint="eastAsia"/>
              </w:rPr>
              <w:t>选课方法二</w:t>
            </w:r>
            <w:r w:rsidR="001167D1">
              <w:tab/>
            </w:r>
            <w:fldSimple w:instr=" PAGEREF _Toc31265 ">
              <w:r w:rsidR="001167D1">
                <w:t>10</w:t>
              </w:r>
            </w:fldSimple>
          </w:hyperlink>
        </w:p>
        <w:p w14:paraId="49575B85" w14:textId="77777777" w:rsidR="00F25731" w:rsidRDefault="00000000">
          <w:pPr>
            <w:pStyle w:val="TOC2"/>
            <w:tabs>
              <w:tab w:val="right" w:leader="dot" w:pos="13958"/>
            </w:tabs>
          </w:pPr>
          <w:hyperlink w:anchor="_Toc24839" w:history="1">
            <w:r w:rsidR="001167D1">
              <w:rPr>
                <w:rFonts w:ascii="微软雅黑" w:eastAsia="微软雅黑" w:hAnsi="微软雅黑"/>
              </w:rPr>
              <w:t xml:space="preserve">4.3 </w:t>
            </w:r>
            <w:r w:rsidR="001167D1">
              <w:rPr>
                <w:rFonts w:ascii="微软雅黑" w:eastAsia="微软雅黑" w:hAnsi="微软雅黑" w:hint="eastAsia"/>
              </w:rPr>
              <w:t>选课结果</w:t>
            </w:r>
            <w:r w:rsidR="001167D1">
              <w:tab/>
            </w:r>
            <w:fldSimple w:instr=" PAGEREF _Toc24839 ">
              <w:r w:rsidR="001167D1">
                <w:t>11</w:t>
              </w:r>
            </w:fldSimple>
          </w:hyperlink>
        </w:p>
        <w:p w14:paraId="375ED7D5" w14:textId="77777777" w:rsidR="00F25731" w:rsidRDefault="00000000">
          <w:pPr>
            <w:pStyle w:val="TOC2"/>
            <w:tabs>
              <w:tab w:val="right" w:leader="dot" w:pos="13958"/>
            </w:tabs>
          </w:pPr>
          <w:hyperlink w:anchor="_Toc8939" w:history="1">
            <w:r w:rsidR="001167D1">
              <w:rPr>
                <w:rFonts w:ascii="微软雅黑" w:eastAsia="微软雅黑" w:hAnsi="微软雅黑"/>
              </w:rPr>
              <w:t xml:space="preserve">4.4 </w:t>
            </w:r>
            <w:r w:rsidR="001167D1">
              <w:rPr>
                <w:rFonts w:ascii="微软雅黑" w:eastAsia="微软雅黑" w:hAnsi="微软雅黑" w:hint="eastAsia"/>
              </w:rPr>
              <w:t>退课</w:t>
            </w:r>
            <w:r w:rsidR="001167D1">
              <w:tab/>
            </w:r>
            <w:fldSimple w:instr=" PAGEREF _Toc8939 ">
              <w:r w:rsidR="001167D1">
                <w:t>12</w:t>
              </w:r>
            </w:fldSimple>
          </w:hyperlink>
        </w:p>
        <w:p w14:paraId="4C8ACA0A" w14:textId="77777777" w:rsidR="00F25731" w:rsidRDefault="00000000">
          <w:pPr>
            <w:pStyle w:val="TOC2"/>
            <w:tabs>
              <w:tab w:val="right" w:leader="dot" w:pos="13958"/>
            </w:tabs>
          </w:pPr>
          <w:hyperlink w:anchor="_Toc20202" w:history="1">
            <w:r w:rsidR="001167D1">
              <w:rPr>
                <w:rFonts w:ascii="微软雅黑" w:eastAsia="微软雅黑" w:hAnsi="微软雅黑"/>
              </w:rPr>
              <w:t xml:space="preserve">4.5 </w:t>
            </w:r>
            <w:r w:rsidR="001167D1">
              <w:rPr>
                <w:rFonts w:ascii="微软雅黑" w:eastAsia="微软雅黑" w:hAnsi="微软雅黑" w:hint="eastAsia"/>
              </w:rPr>
              <w:t>选择未排定上课节次的课程</w:t>
            </w:r>
            <w:r w:rsidR="001167D1">
              <w:tab/>
            </w:r>
            <w:fldSimple w:instr=" PAGEREF _Toc20202 ">
              <w:r w:rsidR="001167D1">
                <w:t>13</w:t>
              </w:r>
            </w:fldSimple>
          </w:hyperlink>
        </w:p>
        <w:p w14:paraId="0375BC4D" w14:textId="77777777" w:rsidR="00F25731" w:rsidRDefault="00000000">
          <w:pPr>
            <w:pStyle w:val="TOC2"/>
            <w:tabs>
              <w:tab w:val="right" w:leader="dot" w:pos="13958"/>
            </w:tabs>
          </w:pPr>
          <w:hyperlink w:anchor="_Toc13720" w:history="1">
            <w:r w:rsidR="001167D1">
              <w:rPr>
                <w:rFonts w:ascii="微软雅黑" w:eastAsia="微软雅黑" w:hAnsi="微软雅黑"/>
              </w:rPr>
              <w:t xml:space="preserve">4.6 </w:t>
            </w:r>
            <w:r w:rsidR="001167D1">
              <w:rPr>
                <w:rFonts w:ascii="微软雅黑" w:eastAsia="微软雅黑" w:hAnsi="微软雅黑" w:hint="eastAsia"/>
              </w:rPr>
              <w:t>查询课程</w:t>
            </w:r>
            <w:r w:rsidR="001167D1">
              <w:tab/>
            </w:r>
            <w:fldSimple w:instr=" PAGEREF _Toc13720 ">
              <w:r w:rsidR="001167D1">
                <w:t>14</w:t>
              </w:r>
            </w:fldSimple>
          </w:hyperlink>
        </w:p>
        <w:p w14:paraId="56C58135" w14:textId="77777777" w:rsidR="00F25731" w:rsidRDefault="00000000">
          <w:pPr>
            <w:pStyle w:val="TOC1"/>
            <w:tabs>
              <w:tab w:val="right" w:leader="dot" w:pos="13958"/>
            </w:tabs>
          </w:pPr>
          <w:hyperlink w:anchor="_Toc17021" w:history="1">
            <w:r w:rsidR="001167D1">
              <w:rPr>
                <w:rFonts w:ascii="微软雅黑" w:eastAsia="微软雅黑" w:hAnsi="微软雅黑"/>
                <w:szCs w:val="32"/>
              </w:rPr>
              <w:t xml:space="preserve">5 </w:t>
            </w:r>
            <w:r w:rsidR="001167D1">
              <w:rPr>
                <w:rFonts w:ascii="微软雅黑" w:eastAsia="微软雅黑" w:hAnsi="微软雅黑" w:hint="eastAsia"/>
                <w:szCs w:val="32"/>
              </w:rPr>
              <w:t>查看学生个人课表</w:t>
            </w:r>
            <w:r w:rsidR="001167D1">
              <w:tab/>
            </w:r>
            <w:fldSimple w:instr=" PAGEREF _Toc17021 ">
              <w:r w:rsidR="001167D1">
                <w:t>15</w:t>
              </w:r>
            </w:fldSimple>
          </w:hyperlink>
        </w:p>
        <w:p w14:paraId="71FAA0AC" w14:textId="77777777" w:rsidR="00F25731" w:rsidRDefault="00000000">
          <w:pPr>
            <w:pStyle w:val="TOC2"/>
            <w:tabs>
              <w:tab w:val="right" w:leader="dot" w:pos="13958"/>
            </w:tabs>
          </w:pPr>
          <w:hyperlink w:anchor="_Toc5684" w:history="1">
            <w:r w:rsidR="001167D1">
              <w:rPr>
                <w:rFonts w:ascii="微软雅黑" w:eastAsia="微软雅黑" w:hAnsi="微软雅黑"/>
              </w:rPr>
              <w:t xml:space="preserve">5.1 </w:t>
            </w:r>
            <w:r w:rsidR="001167D1">
              <w:rPr>
                <w:rFonts w:ascii="微软雅黑" w:eastAsia="微软雅黑" w:hAnsi="微软雅黑" w:hint="eastAsia"/>
              </w:rPr>
              <w:t>入口</w:t>
            </w:r>
            <w:r w:rsidR="001167D1">
              <w:tab/>
            </w:r>
            <w:fldSimple w:instr=" PAGEREF _Toc5684 ">
              <w:r w:rsidR="001167D1">
                <w:t>15</w:t>
              </w:r>
            </w:fldSimple>
          </w:hyperlink>
        </w:p>
        <w:p w14:paraId="36F2DF32" w14:textId="77777777" w:rsidR="00F25731" w:rsidRDefault="00000000">
          <w:pPr>
            <w:pStyle w:val="TOC2"/>
            <w:tabs>
              <w:tab w:val="right" w:leader="dot" w:pos="13958"/>
            </w:tabs>
          </w:pPr>
          <w:hyperlink w:anchor="_Toc13384" w:history="1">
            <w:r w:rsidR="001167D1">
              <w:rPr>
                <w:rFonts w:ascii="微软雅黑" w:eastAsia="微软雅黑" w:hAnsi="微软雅黑"/>
              </w:rPr>
              <w:t xml:space="preserve">5.2 </w:t>
            </w:r>
            <w:r w:rsidR="001167D1">
              <w:rPr>
                <w:rFonts w:ascii="微软雅黑" w:eastAsia="微软雅黑" w:hAnsi="微软雅黑" w:hint="eastAsia"/>
              </w:rPr>
              <w:t>确认课表</w:t>
            </w:r>
            <w:r w:rsidR="001167D1">
              <w:tab/>
            </w:r>
            <w:fldSimple w:instr=" PAGEREF _Toc13384 ">
              <w:r w:rsidR="001167D1">
                <w:t>16</w:t>
              </w:r>
            </w:fldSimple>
          </w:hyperlink>
        </w:p>
        <w:p w14:paraId="1E694C9F" w14:textId="77777777" w:rsidR="00F25731" w:rsidRDefault="001167D1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/>
              <w:bCs/>
              <w:lang w:val="zh-CN"/>
            </w:rPr>
            <w:fldChar w:fldCharType="end"/>
          </w:r>
        </w:p>
      </w:sdtContent>
    </w:sdt>
    <w:p w14:paraId="48AD1FDE" w14:textId="77777777" w:rsidR="00F25731" w:rsidRDefault="00F25731"/>
    <w:p w14:paraId="34AC52A7" w14:textId="77777777" w:rsidR="00F25731" w:rsidRDefault="00F25731"/>
    <w:p w14:paraId="51EBA3B0" w14:textId="77777777" w:rsidR="00F25731" w:rsidRDefault="00F25731">
      <w:pPr>
        <w:rPr>
          <w:rFonts w:ascii="微软雅黑" w:eastAsia="微软雅黑" w:hAnsi="微软雅黑"/>
          <w:sz w:val="24"/>
          <w:szCs w:val="24"/>
        </w:rPr>
      </w:pPr>
    </w:p>
    <w:p w14:paraId="57F37AAA" w14:textId="77777777" w:rsidR="00F25731" w:rsidRDefault="001167D1">
      <w:pPr>
        <w:pStyle w:val="1"/>
        <w:rPr>
          <w:rFonts w:ascii="微软雅黑" w:eastAsia="微软雅黑" w:hAnsi="微软雅黑"/>
          <w:sz w:val="32"/>
          <w:szCs w:val="32"/>
        </w:rPr>
      </w:pPr>
      <w:bookmarkStart w:id="0" w:name="_Toc3861"/>
      <w:r>
        <w:rPr>
          <w:rFonts w:ascii="微软雅黑" w:eastAsia="微软雅黑" w:hAnsi="微软雅黑" w:hint="eastAsia"/>
          <w:sz w:val="32"/>
          <w:szCs w:val="32"/>
        </w:rPr>
        <w:t>进入新教务系统</w:t>
      </w:r>
      <w:bookmarkEnd w:id="0"/>
    </w:p>
    <w:p w14:paraId="32B5C2E5" w14:textId="77777777" w:rsidR="00F25731" w:rsidRDefault="001167D1">
      <w:r>
        <w:rPr>
          <w:rFonts w:hint="eastAsia"/>
          <w:sz w:val="28"/>
          <w:szCs w:val="28"/>
        </w:rPr>
        <w:t>下图为新教务系统登录页面：</w:t>
      </w:r>
    </w:p>
    <w:p w14:paraId="02029DB1" w14:textId="77777777" w:rsidR="00F25731" w:rsidRDefault="001167D1">
      <w:r>
        <w:rPr>
          <w:noProof/>
        </w:rPr>
        <w:lastRenderedPageBreak/>
        <w:drawing>
          <wp:inline distT="0" distB="0" distL="0" distR="0" wp14:anchorId="0D2322BB" wp14:editId="17F80912">
            <wp:extent cx="8816975" cy="5278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9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4241" w14:textId="77777777" w:rsidR="00F25731" w:rsidRDefault="001167D1">
      <w:r>
        <w:rPr>
          <w:rFonts w:hint="eastAsia"/>
          <w:sz w:val="28"/>
          <w:szCs w:val="28"/>
        </w:rPr>
        <w:lastRenderedPageBreak/>
        <w:t>更多访问信息如下：</w:t>
      </w:r>
    </w:p>
    <w:p w14:paraId="6FC27EDF" w14:textId="77777777" w:rsidR="00F25731" w:rsidRDefault="001167D1">
      <w:pPr>
        <w:pStyle w:val="aff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网址：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14:paraId="138A17E4" w14:textId="77777777" w:rsidR="00F25731" w:rsidRDefault="001167D1">
      <w:pPr>
        <w:pStyle w:val="aff1"/>
        <w:ind w:left="1152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校内可以直接访问网址：</w:t>
      </w:r>
      <w:r>
        <w:rPr>
          <w:rFonts w:hint="eastAsia"/>
          <w:sz w:val="28"/>
          <w:szCs w:val="28"/>
        </w:rPr>
        <w:t xml:space="preserve"> </w:t>
      </w:r>
      <w:hyperlink r:id="rId10" w:history="1">
        <w:r>
          <w:rPr>
            <w:rStyle w:val="afb"/>
            <w:sz w:val="28"/>
            <w:szCs w:val="28"/>
          </w:rPr>
          <w:t>http://ems.bucea.edu.cn</w:t>
        </w:r>
        <w:r>
          <w:rPr>
            <w:rFonts w:hint="eastAsia"/>
            <w:sz w:val="28"/>
            <w:szCs w:val="28"/>
          </w:rPr>
          <w:t>登录新教务系统；</w:t>
        </w:r>
      </w:hyperlink>
    </w:p>
    <w:p w14:paraId="33C34871" w14:textId="77777777" w:rsidR="00F25731" w:rsidRDefault="001167D1">
      <w:pPr>
        <w:pStyle w:val="aff1"/>
        <w:ind w:left="1152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校外需要先登录</w:t>
      </w:r>
      <w:proofErr w:type="spellStart"/>
      <w:r>
        <w:rPr>
          <w:rFonts w:hint="eastAsia"/>
          <w:sz w:val="28"/>
          <w:szCs w:val="28"/>
        </w:rPr>
        <w:t>Webvpn</w:t>
      </w:r>
      <w:proofErr w:type="spellEnd"/>
      <w:r>
        <w:rPr>
          <w:rFonts w:hint="eastAsia"/>
          <w:sz w:val="28"/>
          <w:szCs w:val="28"/>
        </w:rPr>
        <w:t>，找到教务系统链接后再登录。</w:t>
      </w:r>
    </w:p>
    <w:p w14:paraId="65BEDCE2" w14:textId="77777777" w:rsidR="00F25731" w:rsidRDefault="001167D1">
      <w:pPr>
        <w:ind w:left="432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）对浏览器的要求</w:t>
      </w:r>
    </w:p>
    <w:p w14:paraId="662CAF07" w14:textId="77777777" w:rsidR="00F25731" w:rsidRDefault="001167D1">
      <w:pPr>
        <w:ind w:left="432" w:firstLineChars="300" w:firstLine="840"/>
        <w:rPr>
          <w:sz w:val="28"/>
          <w:szCs w:val="28"/>
        </w:rPr>
      </w:pPr>
      <w:proofErr w:type="spellStart"/>
      <w:r>
        <w:rPr>
          <w:rFonts w:hint="eastAsia"/>
          <w:sz w:val="28"/>
          <w:szCs w:val="28"/>
        </w:rPr>
        <w:t>firefox</w:t>
      </w:r>
      <w:proofErr w:type="spellEnd"/>
      <w:r>
        <w:rPr>
          <w:rFonts w:hint="eastAsia"/>
          <w:sz w:val="28"/>
          <w:szCs w:val="28"/>
        </w:rPr>
        <w:t>（俗称“火狐”）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 Chrome</w:t>
      </w:r>
      <w:r>
        <w:rPr>
          <w:rFonts w:hint="eastAsia"/>
          <w:sz w:val="28"/>
          <w:szCs w:val="28"/>
        </w:rPr>
        <w:t>（俗称“谷歌”）、</w:t>
      </w:r>
      <w:r>
        <w:rPr>
          <w:rFonts w:hint="eastAsia"/>
          <w:sz w:val="28"/>
          <w:szCs w:val="28"/>
        </w:rPr>
        <w:t>IE10+</w:t>
      </w:r>
      <w:r>
        <w:rPr>
          <w:rFonts w:hint="eastAsia"/>
          <w:sz w:val="28"/>
          <w:szCs w:val="28"/>
        </w:rPr>
        <w:t>。</w:t>
      </w:r>
    </w:p>
    <w:p w14:paraId="5B439315" w14:textId="77777777" w:rsidR="00F25731" w:rsidRDefault="001167D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）用户名和密码</w:t>
      </w:r>
    </w:p>
    <w:p w14:paraId="4A6E69EA" w14:textId="77777777" w:rsidR="00F25731" w:rsidRDefault="001167D1">
      <w:pPr>
        <w:ind w:firstLineChars="400" w:firstLine="1120"/>
        <w:rPr>
          <w:sz w:val="28"/>
          <w:szCs w:val="28"/>
        </w:rPr>
      </w:pPr>
      <w:r>
        <w:rPr>
          <w:rFonts w:hint="eastAsia"/>
          <w:sz w:val="28"/>
          <w:szCs w:val="28"/>
        </w:rPr>
        <w:t>用户名是本人学号、默认密码是本人身份证后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位数字（登录后请及时修改密码）。</w:t>
      </w:r>
    </w:p>
    <w:p w14:paraId="08E21552" w14:textId="77777777" w:rsidR="00F25731" w:rsidRDefault="00F25731"/>
    <w:p w14:paraId="6458A010" w14:textId="77777777" w:rsidR="00F25731" w:rsidRDefault="00F25731"/>
    <w:p w14:paraId="37016546" w14:textId="77777777" w:rsidR="00F25731" w:rsidRDefault="00F25731"/>
    <w:p w14:paraId="4B96F1A4" w14:textId="77777777" w:rsidR="00F25731" w:rsidRDefault="00F25731"/>
    <w:p w14:paraId="78C0F7CB" w14:textId="77777777" w:rsidR="00F25731" w:rsidRDefault="00F25731"/>
    <w:p w14:paraId="1DEF1112" w14:textId="77777777" w:rsidR="00F25731" w:rsidRDefault="00F25731"/>
    <w:p w14:paraId="776EAFC9" w14:textId="77777777" w:rsidR="00F25731" w:rsidRDefault="00F25731"/>
    <w:p w14:paraId="6C5AA076" w14:textId="77777777" w:rsidR="00F25731" w:rsidRDefault="00F25731"/>
    <w:p w14:paraId="6BCAC52D" w14:textId="77777777" w:rsidR="00F25731" w:rsidRDefault="00F25731"/>
    <w:p w14:paraId="5CFB485B" w14:textId="77777777" w:rsidR="00F25731" w:rsidRDefault="00F25731"/>
    <w:p w14:paraId="2F13B263" w14:textId="77777777" w:rsidR="00F25731" w:rsidRDefault="001167D1">
      <w:pPr>
        <w:pStyle w:val="1"/>
        <w:rPr>
          <w:rFonts w:ascii="微软雅黑" w:eastAsia="微软雅黑" w:hAnsi="微软雅黑"/>
          <w:sz w:val="32"/>
          <w:szCs w:val="32"/>
        </w:rPr>
      </w:pPr>
      <w:bookmarkStart w:id="1" w:name="_Toc29622"/>
      <w:r>
        <w:rPr>
          <w:rFonts w:ascii="微软雅黑" w:eastAsia="微软雅黑" w:hAnsi="微软雅黑" w:hint="eastAsia"/>
          <w:sz w:val="32"/>
          <w:szCs w:val="32"/>
        </w:rPr>
        <w:lastRenderedPageBreak/>
        <w:t>进入选课界面</w:t>
      </w:r>
      <w:bookmarkEnd w:id="1"/>
    </w:p>
    <w:p w14:paraId="21AF45F3" w14:textId="77777777" w:rsidR="00F25731" w:rsidRDefault="001167D1">
      <w:pPr>
        <w:jc w:val="center"/>
      </w:pPr>
      <w:r>
        <w:rPr>
          <w:noProof/>
        </w:rPr>
        <w:drawing>
          <wp:inline distT="0" distB="0" distL="0" distR="0" wp14:anchorId="2180C6AA" wp14:editId="64523A67">
            <wp:extent cx="7477125" cy="3819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47C7" w14:textId="77777777" w:rsidR="00F25731" w:rsidRDefault="001167D1">
      <w:pPr>
        <w:pStyle w:val="1"/>
        <w:rPr>
          <w:rFonts w:ascii="微软雅黑" w:eastAsia="微软雅黑" w:hAnsi="微软雅黑"/>
          <w:sz w:val="32"/>
          <w:szCs w:val="32"/>
        </w:rPr>
      </w:pPr>
      <w:bookmarkStart w:id="2" w:name="_Toc22476"/>
      <w:r>
        <w:rPr>
          <w:rFonts w:ascii="微软雅黑" w:eastAsia="微软雅黑" w:hAnsi="微软雅黑" w:hint="eastAsia"/>
          <w:sz w:val="32"/>
          <w:szCs w:val="32"/>
        </w:rPr>
        <w:lastRenderedPageBreak/>
        <w:t>主界面介绍</w:t>
      </w:r>
      <w:bookmarkEnd w:id="2"/>
    </w:p>
    <w:p w14:paraId="1D9D8898" w14:textId="77777777" w:rsidR="00F25731" w:rsidRDefault="001167D1">
      <w:r>
        <w:rPr>
          <w:noProof/>
        </w:rPr>
        <w:drawing>
          <wp:inline distT="0" distB="0" distL="0" distR="0" wp14:anchorId="419768AB" wp14:editId="68974D7F">
            <wp:extent cx="8858250" cy="4381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E6E4" w14:textId="77777777" w:rsidR="00F25731" w:rsidRDefault="001167D1">
      <w:pPr>
        <w:pStyle w:val="1"/>
        <w:rPr>
          <w:rFonts w:ascii="微软雅黑" w:eastAsia="微软雅黑" w:hAnsi="微软雅黑"/>
          <w:sz w:val="32"/>
          <w:szCs w:val="32"/>
        </w:rPr>
      </w:pPr>
      <w:bookmarkStart w:id="3" w:name="_Toc1227"/>
      <w:r>
        <w:rPr>
          <w:rFonts w:ascii="微软雅黑" w:eastAsia="微软雅黑" w:hAnsi="微软雅黑" w:hint="eastAsia"/>
          <w:sz w:val="32"/>
          <w:szCs w:val="32"/>
        </w:rPr>
        <w:lastRenderedPageBreak/>
        <w:t>执行选课</w:t>
      </w:r>
      <w:bookmarkEnd w:id="3"/>
    </w:p>
    <w:p w14:paraId="41DF9118" w14:textId="77777777" w:rsidR="00F25731" w:rsidRDefault="001167D1">
      <w:pPr>
        <w:pStyle w:val="2"/>
        <w:rPr>
          <w:rFonts w:ascii="微软雅黑" w:eastAsia="微软雅黑" w:hAnsi="微软雅黑"/>
        </w:rPr>
      </w:pPr>
      <w:bookmarkStart w:id="4" w:name="_Toc1145"/>
      <w:r>
        <w:rPr>
          <w:rFonts w:ascii="微软雅黑" w:eastAsia="微软雅黑" w:hAnsi="微软雅黑" w:hint="eastAsia"/>
        </w:rPr>
        <w:t>选课方法一</w:t>
      </w:r>
      <w:bookmarkEnd w:id="4"/>
    </w:p>
    <w:p w14:paraId="38CE1E82" w14:textId="77777777" w:rsidR="00F25731" w:rsidRDefault="001167D1">
      <w:r>
        <w:rPr>
          <w:noProof/>
        </w:rPr>
        <w:drawing>
          <wp:inline distT="0" distB="0" distL="0" distR="0" wp14:anchorId="0F84F820" wp14:editId="7B2FA82E">
            <wp:extent cx="8863330" cy="33115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446E" w14:textId="77777777" w:rsidR="00F25731" w:rsidRDefault="00F25731"/>
    <w:p w14:paraId="6BCF1CAE" w14:textId="77777777" w:rsidR="00F25731" w:rsidRDefault="001167D1">
      <w:pPr>
        <w:pStyle w:val="2"/>
        <w:rPr>
          <w:rFonts w:ascii="微软雅黑" w:eastAsia="微软雅黑" w:hAnsi="微软雅黑"/>
        </w:rPr>
      </w:pPr>
      <w:bookmarkStart w:id="5" w:name="_Toc31265"/>
      <w:r>
        <w:rPr>
          <w:rFonts w:ascii="微软雅黑" w:eastAsia="微软雅黑" w:hAnsi="微软雅黑" w:hint="eastAsia"/>
        </w:rPr>
        <w:lastRenderedPageBreak/>
        <w:t>选课方法二</w:t>
      </w:r>
      <w:bookmarkEnd w:id="5"/>
    </w:p>
    <w:p w14:paraId="038C2E8F" w14:textId="77777777" w:rsidR="00F25731" w:rsidRDefault="001167D1">
      <w:r>
        <w:rPr>
          <w:noProof/>
        </w:rPr>
        <w:drawing>
          <wp:inline distT="0" distB="0" distL="0" distR="0" wp14:anchorId="6E53F4A1" wp14:editId="25DCB183">
            <wp:extent cx="8863330" cy="38887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D46E" w14:textId="77777777" w:rsidR="00F25731" w:rsidRDefault="00F25731"/>
    <w:p w14:paraId="1FFC4772" w14:textId="77777777" w:rsidR="00F25731" w:rsidRDefault="00F25731"/>
    <w:p w14:paraId="2C4D9ED5" w14:textId="77777777" w:rsidR="00F25731" w:rsidRDefault="00F25731"/>
    <w:p w14:paraId="38D3109F" w14:textId="77777777" w:rsidR="00F25731" w:rsidRDefault="001167D1">
      <w:pPr>
        <w:pStyle w:val="2"/>
        <w:rPr>
          <w:rFonts w:ascii="微软雅黑" w:eastAsia="微软雅黑" w:hAnsi="微软雅黑"/>
        </w:rPr>
      </w:pPr>
      <w:bookmarkStart w:id="6" w:name="_Toc24839"/>
      <w:r>
        <w:rPr>
          <w:rFonts w:ascii="微软雅黑" w:eastAsia="微软雅黑" w:hAnsi="微软雅黑" w:hint="eastAsia"/>
        </w:rPr>
        <w:lastRenderedPageBreak/>
        <w:t>选课结果</w:t>
      </w:r>
      <w:bookmarkEnd w:id="6"/>
    </w:p>
    <w:p w14:paraId="143162EE" w14:textId="77777777" w:rsidR="00F25731" w:rsidRDefault="001167D1">
      <w:r>
        <w:rPr>
          <w:noProof/>
        </w:rPr>
        <w:drawing>
          <wp:inline distT="0" distB="0" distL="0" distR="0" wp14:anchorId="1E92AD28" wp14:editId="7C09A4B4">
            <wp:extent cx="8863330" cy="37852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FCA8" w14:textId="77777777" w:rsidR="00F25731" w:rsidRDefault="00F25731"/>
    <w:p w14:paraId="18659BB7" w14:textId="77777777" w:rsidR="00F25731" w:rsidRDefault="001167D1">
      <w:pPr>
        <w:pStyle w:val="2"/>
        <w:rPr>
          <w:rFonts w:ascii="微软雅黑" w:eastAsia="微软雅黑" w:hAnsi="微软雅黑"/>
        </w:rPr>
      </w:pPr>
      <w:bookmarkStart w:id="7" w:name="_Toc8939"/>
      <w:r>
        <w:rPr>
          <w:rFonts w:ascii="微软雅黑" w:eastAsia="微软雅黑" w:hAnsi="微软雅黑" w:hint="eastAsia"/>
        </w:rPr>
        <w:lastRenderedPageBreak/>
        <w:t>退课</w:t>
      </w:r>
      <w:bookmarkEnd w:id="7"/>
    </w:p>
    <w:p w14:paraId="0D13776D" w14:textId="77777777" w:rsidR="00F25731" w:rsidRDefault="001167D1">
      <w:r>
        <w:rPr>
          <w:noProof/>
        </w:rPr>
        <w:drawing>
          <wp:inline distT="0" distB="0" distL="0" distR="0" wp14:anchorId="1900910B" wp14:editId="45C90C04">
            <wp:extent cx="8863330" cy="36671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5010" w14:textId="77777777" w:rsidR="00F25731" w:rsidRDefault="00F25731"/>
    <w:p w14:paraId="31E149E2" w14:textId="77777777" w:rsidR="00F25731" w:rsidRDefault="001167D1">
      <w:pPr>
        <w:pStyle w:val="2"/>
        <w:spacing w:after="160"/>
        <w:ind w:left="578" w:hanging="578"/>
        <w:rPr>
          <w:rFonts w:ascii="微软雅黑" w:eastAsia="微软雅黑" w:hAnsi="微软雅黑"/>
        </w:rPr>
      </w:pPr>
      <w:bookmarkStart w:id="8" w:name="_Toc20202"/>
      <w:r>
        <w:rPr>
          <w:rFonts w:ascii="微软雅黑" w:eastAsia="微软雅黑" w:hAnsi="微软雅黑" w:hint="eastAsia"/>
        </w:rPr>
        <w:lastRenderedPageBreak/>
        <w:t>选择未排定上课节次的课程</w:t>
      </w:r>
      <w:bookmarkEnd w:id="8"/>
    </w:p>
    <w:p w14:paraId="2ADC354D" w14:textId="77777777" w:rsidR="00F25731" w:rsidRDefault="001167D1">
      <w:pPr>
        <w:spacing w:line="320" w:lineRule="exact"/>
        <w:ind w:firstLineChars="200" w:firstLine="482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各类实习、课程设计、专用周等实践类课程，一般未在系统给定上课节次，所以不在上方课表显示，但是学生仍须选课，请在下方列表的“可选课程”里选课。</w:t>
      </w:r>
    </w:p>
    <w:p w14:paraId="5CF5886A" w14:textId="77777777" w:rsidR="00F25731" w:rsidRDefault="0020753E">
      <w:r>
        <w:rPr>
          <w:noProof/>
        </w:rPr>
        <w:pict w14:anchorId="5F3651FD">
          <v:rect id="矩形 2" o:spid="_x0000_s1028" style="position:absolute;left:0;text-align:left;margin-left:-7.3pt;margin-top:197.4pt;width:99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" filled="f" strokecolor="red" strokeweight="2.25pt"/>
        </w:pict>
      </w:r>
      <w:r w:rsidR="001167D1">
        <w:rPr>
          <w:rFonts w:hint="eastAsia"/>
          <w:noProof/>
        </w:rPr>
        <w:drawing>
          <wp:inline distT="0" distB="0" distL="0" distR="0" wp14:anchorId="35F312F8" wp14:editId="492B87CA">
            <wp:extent cx="8475345" cy="4251325"/>
            <wp:effectExtent l="0" t="0" r="1905" b="158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534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F223F" w14:textId="77777777" w:rsidR="00F25731" w:rsidRDefault="001167D1">
      <w:pPr>
        <w:pStyle w:val="2"/>
        <w:rPr>
          <w:rFonts w:ascii="微软雅黑" w:eastAsia="微软雅黑" w:hAnsi="微软雅黑"/>
        </w:rPr>
      </w:pPr>
      <w:bookmarkStart w:id="9" w:name="_Toc13720"/>
      <w:r>
        <w:rPr>
          <w:rFonts w:ascii="微软雅黑" w:eastAsia="微软雅黑" w:hAnsi="微软雅黑" w:hint="eastAsia"/>
        </w:rPr>
        <w:lastRenderedPageBreak/>
        <w:t>查询课程</w:t>
      </w:r>
      <w:bookmarkEnd w:id="9"/>
    </w:p>
    <w:p w14:paraId="7251BF9F" w14:textId="77777777" w:rsidR="00F25731" w:rsidRDefault="001167D1">
      <w:r>
        <w:rPr>
          <w:rFonts w:hint="eastAsia"/>
          <w:noProof/>
        </w:rPr>
        <w:drawing>
          <wp:inline distT="0" distB="0" distL="0" distR="0" wp14:anchorId="2605261A" wp14:editId="2E93857E">
            <wp:extent cx="8858250" cy="3790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36D0" w14:textId="77777777" w:rsidR="00F25731" w:rsidRDefault="001167D1">
      <w:pPr>
        <w:pStyle w:val="1"/>
        <w:rPr>
          <w:rFonts w:ascii="微软雅黑" w:eastAsia="微软雅黑" w:hAnsi="微软雅黑"/>
          <w:sz w:val="32"/>
          <w:szCs w:val="32"/>
        </w:rPr>
      </w:pPr>
      <w:bookmarkStart w:id="10" w:name="_Toc17021"/>
      <w:r>
        <w:rPr>
          <w:rFonts w:ascii="微软雅黑" w:eastAsia="微软雅黑" w:hAnsi="微软雅黑" w:hint="eastAsia"/>
          <w:sz w:val="32"/>
          <w:szCs w:val="32"/>
        </w:rPr>
        <w:lastRenderedPageBreak/>
        <w:t>查看学生个人课表</w:t>
      </w:r>
      <w:bookmarkEnd w:id="10"/>
    </w:p>
    <w:p w14:paraId="0C10B3BD" w14:textId="77777777" w:rsidR="00F25731" w:rsidRDefault="001167D1">
      <w:pPr>
        <w:pStyle w:val="2"/>
        <w:rPr>
          <w:rFonts w:ascii="微软雅黑" w:eastAsia="微软雅黑" w:hAnsi="微软雅黑"/>
        </w:rPr>
      </w:pPr>
      <w:bookmarkStart w:id="11" w:name="_Toc5684"/>
      <w:r>
        <w:rPr>
          <w:rFonts w:ascii="微软雅黑" w:eastAsia="微软雅黑" w:hAnsi="微软雅黑" w:hint="eastAsia"/>
        </w:rPr>
        <w:t>入口</w:t>
      </w:r>
      <w:bookmarkEnd w:id="11"/>
    </w:p>
    <w:p w14:paraId="77CC1BE5" w14:textId="77777777" w:rsidR="00F25731" w:rsidRDefault="001167D1">
      <w:r>
        <w:t xml:space="preserve"> </w:t>
      </w:r>
      <w:r>
        <w:rPr>
          <w:noProof/>
        </w:rPr>
        <w:drawing>
          <wp:inline distT="0" distB="0" distL="0" distR="0" wp14:anchorId="6C7508A4" wp14:editId="60D95B8F">
            <wp:extent cx="8863330" cy="3752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0FE8" w14:textId="77777777" w:rsidR="00F25731" w:rsidRDefault="001167D1">
      <w:pPr>
        <w:pStyle w:val="2"/>
        <w:rPr>
          <w:rFonts w:ascii="微软雅黑" w:eastAsia="微软雅黑" w:hAnsi="微软雅黑"/>
        </w:rPr>
      </w:pPr>
      <w:bookmarkStart w:id="12" w:name="_Toc13384"/>
      <w:r>
        <w:rPr>
          <w:rFonts w:ascii="微软雅黑" w:eastAsia="微软雅黑" w:hAnsi="微软雅黑" w:hint="eastAsia"/>
        </w:rPr>
        <w:lastRenderedPageBreak/>
        <w:t>确认课表</w:t>
      </w:r>
      <w:bookmarkEnd w:id="12"/>
    </w:p>
    <w:p w14:paraId="630A30E3" w14:textId="77777777" w:rsidR="00F25731" w:rsidRDefault="0020753E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pict w14:anchorId="1BD9064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4" o:spid="_x0000_s1027" type="#_x0000_t32" alt="" style="position:absolute;left:0;text-align:left;margin-left:185.85pt;margin-top:15.1pt;width:340.5pt;height:22.5pt;flip:x y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strokecolor="red" strokeweight="2.25pt">
            <v:stroke endarrow="open" joinstyle="miter"/>
          </v:shape>
        </w:pict>
      </w:r>
      <w:r>
        <w:rPr>
          <w:noProof/>
        </w:rPr>
        <w:pict w14:anchorId="142F08C0"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526.35pt;margin-top:25.6pt;width:105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" stroked="f" strokeweight=".5pt">
            <v:textbox>
              <w:txbxContent>
                <w:p w14:paraId="34208BFB" w14:textId="77777777" w:rsidR="00F25731" w:rsidRDefault="001167D1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注意切换学年学期</w:t>
                  </w:r>
                </w:p>
              </w:txbxContent>
            </v:textbox>
          </v:shape>
        </w:pict>
      </w:r>
      <w:r w:rsidR="001167D1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114300" distR="114300" wp14:anchorId="1269C2B6" wp14:editId="7E5F6906">
            <wp:extent cx="8862060" cy="4209415"/>
            <wp:effectExtent l="0" t="0" r="15240" b="635"/>
            <wp:docPr id="2" name="图片 2" descr="1561444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1444054(1)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6D2D" w14:textId="77777777" w:rsidR="00F25731" w:rsidRDefault="001167D1">
      <w:r>
        <w:rPr>
          <w:rFonts w:hint="eastAsia"/>
        </w:rPr>
        <w:t>=================================================================</w:t>
      </w:r>
      <w:r>
        <w:rPr>
          <w:rFonts w:hint="eastAsia"/>
        </w:rPr>
        <w:t>结束</w:t>
      </w:r>
      <w:r>
        <w:rPr>
          <w:rFonts w:hint="eastAsia"/>
        </w:rPr>
        <w:t>================================================================</w:t>
      </w:r>
    </w:p>
    <w:sectPr w:rsidR="00F25731">
      <w:headerReference w:type="default" r:id="rId21"/>
      <w:footerReference w:type="default" r:id="rId22"/>
      <w:headerReference w:type="first" r:id="rId23"/>
      <w:pgSz w:w="16838" w:h="11906" w:orient="landscape"/>
      <w:pgMar w:top="1797" w:right="1440" w:bottom="1797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8F44A" w14:textId="77777777" w:rsidR="0020753E" w:rsidRDefault="0020753E">
      <w:r>
        <w:separator/>
      </w:r>
    </w:p>
  </w:endnote>
  <w:endnote w:type="continuationSeparator" w:id="0">
    <w:p w14:paraId="08D95603" w14:textId="77777777" w:rsidR="0020753E" w:rsidRDefault="00207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ADE9" w14:textId="77777777" w:rsidR="00F25731" w:rsidRDefault="001167D1">
    <w:pPr>
      <w:pStyle w:val="af"/>
      <w:jc w:val="center"/>
      <w:rPr>
        <w:b/>
        <w:color w:val="000000" w:themeColor="text1"/>
      </w:rPr>
    </w:pPr>
    <w:r>
      <w:rPr>
        <w:b/>
        <w:color w:val="000000" w:themeColor="text1"/>
      </w:rPr>
      <w:fldChar w:fldCharType="begin"/>
    </w:r>
    <w:r>
      <w:rPr>
        <w:b/>
        <w:color w:val="000000" w:themeColor="text1"/>
      </w:rPr>
      <w:instrText>PAGE  \* Arabic  \* MERGEFORMAT</w:instrText>
    </w:r>
    <w:r>
      <w:rPr>
        <w:b/>
        <w:color w:val="000000" w:themeColor="text1"/>
      </w:rPr>
      <w:fldChar w:fldCharType="separate"/>
    </w:r>
    <w:r>
      <w:rPr>
        <w:b/>
        <w:color w:val="000000" w:themeColor="text1"/>
      </w:rPr>
      <w:t>16</w:t>
    </w:r>
    <w:r>
      <w:rPr>
        <w:b/>
        <w:color w:val="000000" w:themeColor="text1"/>
      </w:rPr>
      <w:fldChar w:fldCharType="end"/>
    </w:r>
    <w:r>
      <w:rPr>
        <w:b/>
        <w:color w:val="000000" w:themeColor="text1"/>
      </w:rPr>
      <w:t xml:space="preserve"> / </w:t>
    </w:r>
    <w:fldSimple w:instr="NUMPAGES  \* Arabic  \* MERGEFORMAT">
      <w:r>
        <w:rPr>
          <w:b/>
          <w:color w:val="000000" w:themeColor="text1"/>
        </w:rPr>
        <w:t>16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5F8FB" w14:textId="77777777" w:rsidR="0020753E" w:rsidRDefault="0020753E">
      <w:r>
        <w:separator/>
      </w:r>
    </w:p>
  </w:footnote>
  <w:footnote w:type="continuationSeparator" w:id="0">
    <w:p w14:paraId="6D15D545" w14:textId="77777777" w:rsidR="0020753E" w:rsidRDefault="00207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CA2F" w14:textId="77777777" w:rsidR="00F25731" w:rsidRDefault="00F25731">
    <w:pPr>
      <w:pStyle w:val="af1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A059" w14:textId="77777777" w:rsidR="00F25731" w:rsidRDefault="00F25731">
    <w:pPr>
      <w:pStyle w:val="af1"/>
      <w:pBdr>
        <w:bottom w:val="none" w:sz="0" w:space="0" w:color="auto"/>
      </w:pBdr>
    </w:pPr>
  </w:p>
  <w:p w14:paraId="7F2B3857" w14:textId="77777777" w:rsidR="00F25731" w:rsidRDefault="00F25731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95DD3"/>
    <w:multiLevelType w:val="multilevel"/>
    <w:tmpl w:val="18995DD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287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71C5994"/>
    <w:multiLevelType w:val="multilevel"/>
    <w:tmpl w:val="671C5994"/>
    <w:lvl w:ilvl="0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num w:numId="1" w16cid:durableId="32121927">
    <w:abstractNumId w:val="0"/>
  </w:num>
  <w:num w:numId="2" w16cid:durableId="939525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327"/>
    <w:rsid w:val="000207DA"/>
    <w:rsid w:val="00025B4E"/>
    <w:rsid w:val="00025EE4"/>
    <w:rsid w:val="00027FB8"/>
    <w:rsid w:val="0003559C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0E87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3CE1"/>
    <w:rsid w:val="000F4375"/>
    <w:rsid w:val="000F7EDC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167D1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2FF5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200D43"/>
    <w:rsid w:val="0020136E"/>
    <w:rsid w:val="00202076"/>
    <w:rsid w:val="00204705"/>
    <w:rsid w:val="00204F21"/>
    <w:rsid w:val="0020753E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608BF"/>
    <w:rsid w:val="002609F0"/>
    <w:rsid w:val="00260C05"/>
    <w:rsid w:val="00260F56"/>
    <w:rsid w:val="0026461B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169F"/>
    <w:rsid w:val="004B2A8C"/>
    <w:rsid w:val="004B33D3"/>
    <w:rsid w:val="004B3EC2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CD"/>
    <w:rsid w:val="006C0497"/>
    <w:rsid w:val="006C214D"/>
    <w:rsid w:val="006C33C8"/>
    <w:rsid w:val="006C3760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26F3"/>
    <w:rsid w:val="006E7068"/>
    <w:rsid w:val="006E77D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5209"/>
    <w:rsid w:val="00796F2B"/>
    <w:rsid w:val="007A31B4"/>
    <w:rsid w:val="007B18B0"/>
    <w:rsid w:val="007B21A2"/>
    <w:rsid w:val="007B2B21"/>
    <w:rsid w:val="007B562D"/>
    <w:rsid w:val="007C1F2B"/>
    <w:rsid w:val="007C7795"/>
    <w:rsid w:val="007D1C07"/>
    <w:rsid w:val="007D2242"/>
    <w:rsid w:val="007D5CBF"/>
    <w:rsid w:val="007D6240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40CC5"/>
    <w:rsid w:val="008410C4"/>
    <w:rsid w:val="00842C97"/>
    <w:rsid w:val="008431A8"/>
    <w:rsid w:val="0085237B"/>
    <w:rsid w:val="00852794"/>
    <w:rsid w:val="00853C98"/>
    <w:rsid w:val="00857E26"/>
    <w:rsid w:val="00860F1F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752"/>
    <w:rsid w:val="008A5D04"/>
    <w:rsid w:val="008B44C0"/>
    <w:rsid w:val="008C0E36"/>
    <w:rsid w:val="008C1CC9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5E50"/>
    <w:rsid w:val="00A26299"/>
    <w:rsid w:val="00A26525"/>
    <w:rsid w:val="00A269E5"/>
    <w:rsid w:val="00A31501"/>
    <w:rsid w:val="00A3221A"/>
    <w:rsid w:val="00A3427F"/>
    <w:rsid w:val="00A35030"/>
    <w:rsid w:val="00A35CC4"/>
    <w:rsid w:val="00A35DC4"/>
    <w:rsid w:val="00A36382"/>
    <w:rsid w:val="00A4400F"/>
    <w:rsid w:val="00A47713"/>
    <w:rsid w:val="00A51FCE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26EBA"/>
    <w:rsid w:val="00C37957"/>
    <w:rsid w:val="00C40C03"/>
    <w:rsid w:val="00C42994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6C71"/>
    <w:rsid w:val="00D5122F"/>
    <w:rsid w:val="00D53D03"/>
    <w:rsid w:val="00D5783C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86CC0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4079"/>
    <w:rsid w:val="00DB4326"/>
    <w:rsid w:val="00DB59A9"/>
    <w:rsid w:val="00DB6D9F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59D0"/>
    <w:rsid w:val="00DF5EDF"/>
    <w:rsid w:val="00DF7AA9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36A37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B0D"/>
    <w:rsid w:val="00F23EC9"/>
    <w:rsid w:val="00F24698"/>
    <w:rsid w:val="00F24D7D"/>
    <w:rsid w:val="00F256E5"/>
    <w:rsid w:val="00F25731"/>
    <w:rsid w:val="00F2635D"/>
    <w:rsid w:val="00F302A5"/>
    <w:rsid w:val="00F31C31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07AF"/>
    <w:rsid w:val="00F92D79"/>
    <w:rsid w:val="00F94087"/>
    <w:rsid w:val="00F94D63"/>
    <w:rsid w:val="00FA46F4"/>
    <w:rsid w:val="00FB26B9"/>
    <w:rsid w:val="00FB41AF"/>
    <w:rsid w:val="00FB7981"/>
    <w:rsid w:val="00FC02DC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74B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10512AE9"/>
    <w:rsid w:val="21124392"/>
    <w:rsid w:val="2AB97D03"/>
    <w:rsid w:val="4E595F6F"/>
    <w:rsid w:val="5C18392D"/>
    <w:rsid w:val="5D0C6036"/>
    <w:rsid w:val="60C204CC"/>
    <w:rsid w:val="7534461A"/>
    <w:rsid w:val="77B021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  <o:rules v:ext="edit">
        <o:r id="V:Rule1" type="connector" idref="#直接箭头连接符 4"/>
      </o:rules>
    </o:shapelayout>
  </w:shapeDefaults>
  <w:decimalSymbol w:val="."/>
  <w:listSeparator w:val=","/>
  <w14:docId w14:val="0AC28779"/>
  <w15:docId w15:val="{39B69F5C-84C8-2440-999D-1095C27AF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unhideWhenUsed="1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List Number"/>
    <w:basedOn w:val="a"/>
    <w:uiPriority w:val="99"/>
    <w:unhideWhenUsed/>
    <w:qFormat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pPr>
      <w:ind w:firstLineChars="200" w:firstLine="420"/>
    </w:p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ody Text"/>
    <w:basedOn w:val="a"/>
    <w:link w:val="a8"/>
    <w:uiPriority w:val="99"/>
    <w:unhideWhenUsed/>
    <w:qFormat/>
    <w:pPr>
      <w:spacing w:after="120"/>
    </w:pPr>
  </w:style>
  <w:style w:type="paragraph" w:styleId="a9">
    <w:name w:val="Body Text Indent"/>
    <w:basedOn w:val="a"/>
    <w:link w:val="aa"/>
    <w:unhideWhenUsed/>
    <w:qFormat/>
    <w:pPr>
      <w:spacing w:after="120"/>
      <w:ind w:leftChars="200" w:left="420"/>
    </w:pPr>
    <w:rPr>
      <w:rFonts w:ascii="Calibri" w:eastAsia="宋体" w:hAnsi="Calibri" w:cs="Times New Roman"/>
      <w:sz w:val="24"/>
    </w:r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b">
    <w:name w:val="Date"/>
    <w:basedOn w:val="a"/>
    <w:next w:val="a"/>
    <w:link w:val="ac"/>
    <w:uiPriority w:val="99"/>
    <w:unhideWhenUsed/>
    <w:qFormat/>
    <w:pPr>
      <w:ind w:leftChars="2500" w:left="100"/>
    </w:pPr>
  </w:style>
  <w:style w:type="paragraph" w:styleId="ad">
    <w:name w:val="Balloon Text"/>
    <w:basedOn w:val="a"/>
    <w:link w:val="ae"/>
    <w:uiPriority w:val="99"/>
    <w:unhideWhenUsed/>
    <w:qFormat/>
    <w:rPr>
      <w:sz w:val="18"/>
      <w:szCs w:val="18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1">
    <w:name w:val="header"/>
    <w:basedOn w:val="a"/>
    <w:link w:val="af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af3">
    <w:name w:val="table of figures"/>
    <w:basedOn w:val="a"/>
    <w:next w:val="a"/>
    <w:semiHidden/>
    <w:qFormat/>
    <w:pPr>
      <w:ind w:leftChars="200" w:left="840" w:hangingChars="200" w:hanging="420"/>
    </w:pPr>
    <w:rPr>
      <w:rFonts w:ascii="Times New Roman" w:eastAsia="宋体" w:hAnsi="Times New Roman" w:cs="Times New Roman"/>
      <w:szCs w:val="24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4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5">
    <w:name w:val="annotation subject"/>
    <w:basedOn w:val="a5"/>
    <w:next w:val="a5"/>
    <w:link w:val="af6"/>
    <w:uiPriority w:val="99"/>
    <w:unhideWhenUsed/>
    <w:qFormat/>
    <w:rPr>
      <w:b/>
      <w:bCs/>
    </w:rPr>
  </w:style>
  <w:style w:type="paragraph" w:styleId="af7">
    <w:name w:val="Body Text First Indent"/>
    <w:basedOn w:val="a7"/>
    <w:link w:val="af8"/>
    <w:unhideWhenUsed/>
    <w:qFormat/>
    <w:pPr>
      <w:ind w:firstLineChars="100" w:firstLine="420"/>
    </w:pPr>
    <w:rPr>
      <w:rFonts w:ascii="Calibri" w:eastAsia="宋体" w:hAnsi="Calibri" w:cs="Times New Roman"/>
      <w:sz w:val="24"/>
    </w:rPr>
  </w:style>
  <w:style w:type="table" w:styleId="af9">
    <w:name w:val="Table Grid"/>
    <w:basedOn w:val="a1"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0"/>
    <w:uiPriority w:val="22"/>
    <w:qFormat/>
    <w:rPr>
      <w:b/>
      <w:bCs/>
    </w:rPr>
  </w:style>
  <w:style w:type="character" w:styleId="af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c">
    <w:name w:val="日期 字符"/>
    <w:basedOn w:val="a0"/>
    <w:link w:val="ab"/>
    <w:uiPriority w:val="99"/>
    <w:semiHidden/>
    <w:qFormat/>
  </w:style>
  <w:style w:type="paragraph" w:customStyle="1" w:styleId="11">
    <w:name w:val="列出段落1"/>
    <w:basedOn w:val="a"/>
    <w:link w:val="Char1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d">
    <w:name w:val="标准文本"/>
    <w:basedOn w:val="a"/>
    <w:link w:val="Char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">
    <w:name w:val="标准文本 Char"/>
    <w:link w:val="afd"/>
    <w:qFormat/>
    <w:rPr>
      <w:rFonts w:ascii="Times New Roman" w:eastAsia="宋体" w:hAnsi="Times New Roman" w:cs="Times New Roman"/>
      <w:szCs w:val="21"/>
    </w:rPr>
  </w:style>
  <w:style w:type="character" w:customStyle="1" w:styleId="Char1">
    <w:name w:val="列出段落 Char1"/>
    <w:basedOn w:val="a0"/>
    <w:link w:val="11"/>
    <w:uiPriority w:val="34"/>
    <w:qFormat/>
  </w:style>
  <w:style w:type="character" w:customStyle="1" w:styleId="af2">
    <w:name w:val="页眉 字符"/>
    <w:basedOn w:val="a0"/>
    <w:link w:val="af1"/>
    <w:uiPriority w:val="99"/>
    <w:qFormat/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qFormat/>
    <w:rPr>
      <w:sz w:val="18"/>
      <w:szCs w:val="18"/>
    </w:rPr>
  </w:style>
  <w:style w:type="paragraph" w:customStyle="1" w:styleId="afe">
    <w:name w:val="正文首缩两字"/>
    <w:basedOn w:val="a"/>
    <w:link w:val="Char10"/>
    <w:qFormat/>
    <w:pPr>
      <w:widowControl/>
      <w:spacing w:line="360" w:lineRule="auto"/>
      <w:ind w:firstLineChars="200" w:firstLine="200"/>
      <w:jc w:val="left"/>
    </w:pPr>
    <w:rPr>
      <w:rFonts w:ascii="Verdana" w:eastAsia="宋体" w:hAnsi="Verdana" w:cs="Times New Roman"/>
      <w:kern w:val="0"/>
      <w:sz w:val="24"/>
      <w:szCs w:val="24"/>
      <w:lang w:eastAsia="en-US"/>
    </w:rPr>
  </w:style>
  <w:style w:type="character" w:customStyle="1" w:styleId="Char10">
    <w:name w:val="正文首缩两字 Char1"/>
    <w:link w:val="afe"/>
    <w:qFormat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21">
    <w:name w:val="样式 正文缩进 + 首行缩进:  2 字符"/>
    <w:basedOn w:val="a4"/>
    <w:link w:val="2Char"/>
    <w:qFormat/>
    <w:pPr>
      <w:spacing w:line="360" w:lineRule="auto"/>
      <w:ind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2Char">
    <w:name w:val="样式 正文缩进 + 首行缩进:  2 字符 Char"/>
    <w:link w:val="21"/>
    <w:qFormat/>
    <w:rPr>
      <w:rFonts w:ascii="Times New Roman" w:eastAsia="宋体" w:hAnsi="Times New Roman" w:cs="宋体"/>
      <w:sz w:val="24"/>
      <w:szCs w:val="20"/>
    </w:rPr>
  </w:style>
  <w:style w:type="paragraph" w:customStyle="1" w:styleId="14">
    <w:name w:val="样式 行距: 固定值 14 磅"/>
    <w:basedOn w:val="a"/>
    <w:qFormat/>
    <w:pPr>
      <w:spacing w:line="500" w:lineRule="exact"/>
      <w:ind w:firstLineChars="200" w:firstLine="56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6">
    <w:name w:val="批注文字 字符"/>
    <w:basedOn w:val="a0"/>
    <w:link w:val="a5"/>
    <w:uiPriority w:val="99"/>
    <w:semiHidden/>
    <w:qFormat/>
  </w:style>
  <w:style w:type="character" w:customStyle="1" w:styleId="af6">
    <w:name w:val="批注主题 字符"/>
    <w:basedOn w:val="a6"/>
    <w:link w:val="af5"/>
    <w:uiPriority w:val="99"/>
    <w:semiHidden/>
    <w:qFormat/>
    <w:rPr>
      <w:b/>
      <w:bCs/>
    </w:rPr>
  </w:style>
  <w:style w:type="character" w:customStyle="1" w:styleId="ae">
    <w:name w:val="批注框文本 字符"/>
    <w:basedOn w:val="a0"/>
    <w:link w:val="ad"/>
    <w:uiPriority w:val="99"/>
    <w:semiHidden/>
    <w:qFormat/>
    <w:rPr>
      <w:sz w:val="18"/>
      <w:szCs w:val="18"/>
    </w:rPr>
  </w:style>
  <w:style w:type="paragraph" w:customStyle="1" w:styleId="aff">
    <w:name w:val="正文(缩进) 五号"/>
    <w:basedOn w:val="a"/>
    <w:qFormat/>
    <w:pPr>
      <w:widowControl/>
      <w:spacing w:after="120" w:line="360" w:lineRule="auto"/>
      <w:ind w:firstLineChars="200"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f0">
    <w:name w:val="方案 正文"/>
    <w:basedOn w:val="a"/>
    <w:link w:val="Char0"/>
    <w:qFormat/>
    <w:pPr>
      <w:spacing w:line="360" w:lineRule="auto"/>
      <w:ind w:firstLine="420"/>
      <w:jc w:val="left"/>
    </w:pPr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character" w:customStyle="1" w:styleId="Char0">
    <w:name w:val="方案 正文 Char"/>
    <w:link w:val="aff0"/>
    <w:qFormat/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paragraph" w:customStyle="1" w:styleId="CharCharChar">
    <w:name w:val="小四 段落 宋体 Char Char Char"/>
    <w:basedOn w:val="a3"/>
    <w:qFormat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eastAsia="宋体" w:hAnsi="Calibri" w:cs="Times New Roman"/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Char2">
    <w:name w:val="列出段落 Char"/>
    <w:basedOn w:val="a0"/>
    <w:uiPriority w:val="34"/>
    <w:qFormat/>
  </w:style>
  <w:style w:type="character" w:customStyle="1" w:styleId="a8">
    <w:name w:val="正文文本 字符"/>
    <w:basedOn w:val="a0"/>
    <w:link w:val="a7"/>
    <w:uiPriority w:val="99"/>
    <w:semiHidden/>
    <w:qFormat/>
  </w:style>
  <w:style w:type="character" w:customStyle="1" w:styleId="af8">
    <w:name w:val="正文文本首行缩进 字符"/>
    <w:basedOn w:val="a8"/>
    <w:link w:val="af7"/>
    <w:qFormat/>
    <w:rPr>
      <w:rFonts w:ascii="Calibri" w:eastAsia="宋体" w:hAnsi="Calibri" w:cs="Times New Roman"/>
      <w:sz w:val="24"/>
    </w:rPr>
  </w:style>
  <w:style w:type="character" w:customStyle="1" w:styleId="aa">
    <w:name w:val="正文文本缩进 字符"/>
    <w:basedOn w:val="a0"/>
    <w:link w:val="a9"/>
    <w:qFormat/>
    <w:rPr>
      <w:rFonts w:ascii="Calibri" w:eastAsia="宋体" w:hAnsi="Calibri" w:cs="Times New Roman"/>
      <w:sz w:val="24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eastAsia="宋体" w:hAnsi="宋体" w:cs="宋体"/>
      <w:sz w:val="24"/>
      <w:szCs w:val="24"/>
    </w:rPr>
  </w:style>
  <w:style w:type="paragraph" w:styleId="aff1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hyperlink" Target="http://ems.bucea.edu.cn&#30331;&#24405;&#26032;&#25945;&#21153;&#31995;&#32479;&#65307;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645FE0C7-19F2-4966-B4A7-9DF58D34DB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216</Words>
  <Characters>1236</Characters>
  <Application>Microsoft Office Word</Application>
  <DocSecurity>0</DocSecurity>
  <Lines>10</Lines>
  <Paragraphs>2</Paragraphs>
  <ScaleCrop>false</ScaleCrop>
  <Company>HuaTangJT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Vincent.Lu</dc:creator>
  <cp:lastModifiedBy>willam5@qq.com</cp:lastModifiedBy>
  <cp:revision>7</cp:revision>
  <cp:lastPrinted>2018-12-20T00:45:00Z</cp:lastPrinted>
  <dcterms:created xsi:type="dcterms:W3CDTF">2020-06-23T08:36:00Z</dcterms:created>
  <dcterms:modified xsi:type="dcterms:W3CDTF">2023-08-30T00:35:00Z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