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北京建筑大学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教学研究改革</w:t>
      </w:r>
      <w:r>
        <w:rPr>
          <w:rFonts w:hint="eastAsia" w:ascii="黑体" w:hAnsi="黑体" w:eastAsia="黑体" w:cs="黑体"/>
          <w:b/>
          <w:sz w:val="32"/>
          <w:szCs w:val="32"/>
        </w:rPr>
        <w:t>项目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注销</w:t>
      </w:r>
      <w:r>
        <w:rPr>
          <w:rFonts w:hint="eastAsia" w:ascii="黑体" w:hAnsi="黑体" w:eastAsia="黑体" w:cs="黑体"/>
          <w:b/>
          <w:sz w:val="32"/>
          <w:szCs w:val="32"/>
        </w:rPr>
        <w:t>申请书</w:t>
      </w:r>
    </w:p>
    <w:p>
      <w:pPr>
        <w:rPr>
          <w:rFonts w:hint="eastAsia"/>
        </w:rPr>
      </w:pPr>
    </w:p>
    <w:tbl>
      <w:tblPr>
        <w:tblStyle w:val="3"/>
        <w:tblW w:w="82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"/>
        <w:gridCol w:w="1470"/>
        <w:gridCol w:w="1140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项目名称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编号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lang w:eastAsia="zh-CN"/>
              </w:rPr>
              <w:t>项目类别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□教研          □实践          □教材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</w:rPr>
              <w:t>经费金额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元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项目起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止年月</w:t>
            </w:r>
          </w:p>
        </w:tc>
        <w:tc>
          <w:tcPr>
            <w:tcW w:w="42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年    月至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8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经费使用情况</w:t>
            </w:r>
          </w:p>
        </w:tc>
        <w:tc>
          <w:tcPr>
            <w:tcW w:w="543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8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项目主持人签字</w:t>
            </w:r>
          </w:p>
        </w:tc>
        <w:tc>
          <w:tcPr>
            <w:tcW w:w="543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注销</w:t>
            </w:r>
            <w:r>
              <w:rPr>
                <w:rFonts w:hint="eastAsia" w:ascii="华文中宋" w:hAnsi="华文中宋" w:eastAsia="华文中宋" w:cs="华文中宋"/>
              </w:rPr>
              <w:t>理由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主持人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所在</w:t>
            </w:r>
            <w:r>
              <w:rPr>
                <w:rFonts w:hint="eastAsia" w:ascii="华文中宋" w:hAnsi="华文中宋" w:eastAsia="华文中宋" w:cs="华文中宋"/>
              </w:rPr>
              <w:t>单位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负责人签字：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</w:rPr>
              <w:t>单位（盖章）：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负责人签字：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</w:rPr>
              <w:t>单位（盖章）：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备</w:t>
      </w:r>
      <w:r>
        <w:rPr>
          <w:rFonts w:hint="eastAsia" w:ascii="仿宋" w:hAnsi="仿宋" w:eastAsia="仿宋" w:cs="仿宋"/>
        </w:rPr>
        <w:t>注：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1.此表适用于教研、教材以及实践项目；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u w:val="single"/>
          <w:lang w:val="en-US" w:eastAsia="zh-CN"/>
        </w:rPr>
        <w:t>2.纸版材料请交到大兴校区综合楼306室。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1F58"/>
    <w:rsid w:val="05651F58"/>
    <w:rsid w:val="51AA4F1F"/>
    <w:rsid w:val="5AE51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2022-01-11T08:40:00Z</dcterms:created>
  <dc:creator>刘畅</dc:creator>
  <cp:lastModifiedBy>刘畅</cp:lastModifiedBy>
  <dcterms:modified xsi:type="dcterms:W3CDTF">2022-07-06T03:06:47Z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