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5AABB" w14:textId="7CFD8F26" w:rsidR="00A42014" w:rsidRPr="00A42014" w:rsidRDefault="00A42014" w:rsidP="00A42014">
      <w:pPr>
        <w:pStyle w:val="af2"/>
      </w:pPr>
      <w:bookmarkStart w:id="0" w:name="_Hlk534616944"/>
      <w:r w:rsidRPr="00A42014">
        <w:rPr>
          <w:rFonts w:hint="eastAsia"/>
        </w:rPr>
        <w:t>附件1</w:t>
      </w:r>
    </w:p>
    <w:p w14:paraId="4BD3C344" w14:textId="77777777" w:rsidR="00A42014" w:rsidRPr="00A42014" w:rsidRDefault="00A42014" w:rsidP="00A42014">
      <w:pPr>
        <w:pStyle w:val="af0"/>
      </w:pPr>
      <w:r w:rsidRPr="00A42014">
        <w:rPr>
          <w:rFonts w:hint="eastAsia"/>
        </w:rPr>
        <w:t>北京建筑大学混合式课程建设标准</w:t>
      </w:r>
      <w:r w:rsidRPr="00A42014">
        <w:t>(</w:t>
      </w:r>
      <w:r w:rsidRPr="00A42014">
        <w:rPr>
          <w:rFonts w:hint="eastAsia"/>
        </w:rPr>
        <w:t>试行</w:t>
      </w:r>
      <w:r w:rsidRPr="00A42014">
        <w:t>)</w:t>
      </w:r>
      <w:bookmarkEnd w:id="0"/>
    </w:p>
    <w:p w14:paraId="15F6E0F2" w14:textId="77777777" w:rsidR="00A42014" w:rsidRPr="00653BB8" w:rsidRDefault="00A42014" w:rsidP="000E24C6">
      <w:pPr>
        <w:pStyle w:val="-9"/>
        <w:ind w:firstLine="640"/>
      </w:pPr>
      <w:r w:rsidRPr="00653BB8">
        <w:rPr>
          <w:rFonts w:hint="eastAsia"/>
        </w:rPr>
        <w:t>1</w:t>
      </w:r>
      <w:r w:rsidRPr="00653BB8">
        <w:t>.</w:t>
      </w:r>
      <w:r w:rsidRPr="00653BB8">
        <w:rPr>
          <w:rFonts w:hint="eastAsia"/>
        </w:rPr>
        <w:t>课程概况</w:t>
      </w:r>
    </w:p>
    <w:p w14:paraId="3B206434" w14:textId="77777777" w:rsidR="00A42014" w:rsidRPr="000E24C6" w:rsidRDefault="00A42014" w:rsidP="000E24C6">
      <w:pPr>
        <w:pStyle w:val="-"/>
        <w:ind w:firstLine="640"/>
      </w:pPr>
      <w:r w:rsidRPr="000E24C6">
        <w:rPr>
          <w:rFonts w:hint="eastAsia"/>
        </w:rPr>
        <w:t>1.1向学习者明确说明应该如何开启课程学习。</w:t>
      </w:r>
    </w:p>
    <w:p w14:paraId="64B0F2E2" w14:textId="77777777" w:rsidR="00A42014" w:rsidRPr="000E24C6" w:rsidRDefault="00A42014" w:rsidP="000E24C6">
      <w:pPr>
        <w:pStyle w:val="-"/>
        <w:ind w:firstLine="640"/>
      </w:pPr>
      <w:r w:rsidRPr="000E24C6">
        <w:rPr>
          <w:rFonts w:hint="eastAsia"/>
        </w:rPr>
        <w:t>1.2向学习者介绍本课程的目的和学习进展安排。</w:t>
      </w:r>
    </w:p>
    <w:p w14:paraId="7362B9B1" w14:textId="77777777" w:rsidR="00A42014" w:rsidRPr="000E24C6" w:rsidRDefault="00A42014" w:rsidP="000E24C6">
      <w:pPr>
        <w:pStyle w:val="-"/>
        <w:ind w:firstLine="640"/>
      </w:pPr>
      <w:r w:rsidRPr="000E24C6">
        <w:rPr>
          <w:rFonts w:hint="eastAsia"/>
        </w:rPr>
        <w:t>1.3明确说明学习者必须遵守的课程规则。目标与课程活动之间的关系。</w:t>
      </w:r>
    </w:p>
    <w:p w14:paraId="2D7AA33A" w14:textId="77777777" w:rsidR="00A42014" w:rsidRPr="000E24C6" w:rsidRDefault="00A42014" w:rsidP="000E24C6">
      <w:pPr>
        <w:pStyle w:val="-"/>
        <w:ind w:firstLine="640"/>
      </w:pPr>
      <w:r w:rsidRPr="000E24C6">
        <w:rPr>
          <w:rFonts w:hint="eastAsia"/>
        </w:rPr>
        <w:t>1.4明确说明学习课程应具备的学科知识、计算机技能和信息素养等条件。</w:t>
      </w:r>
    </w:p>
    <w:p w14:paraId="54D4BF83" w14:textId="77777777" w:rsidR="00A42014" w:rsidRPr="000E24C6" w:rsidRDefault="00A42014" w:rsidP="000E24C6">
      <w:pPr>
        <w:pStyle w:val="-"/>
        <w:ind w:firstLine="640"/>
      </w:pPr>
      <w:r w:rsidRPr="000E24C6">
        <w:rPr>
          <w:rFonts w:hint="eastAsia"/>
        </w:rPr>
        <w:t>1.5教师和学习者在网上提供恰当的自我介绍。</w:t>
      </w:r>
    </w:p>
    <w:p w14:paraId="00C3DD75" w14:textId="77777777" w:rsidR="00A42014" w:rsidRPr="00653BB8" w:rsidRDefault="00A42014" w:rsidP="000E24C6">
      <w:pPr>
        <w:pStyle w:val="-9"/>
        <w:ind w:firstLine="640"/>
      </w:pPr>
      <w:r w:rsidRPr="00653BB8">
        <w:rPr>
          <w:rFonts w:hint="eastAsia"/>
        </w:rPr>
        <w:t>2</w:t>
      </w:r>
      <w:r w:rsidRPr="00653BB8">
        <w:t>.</w:t>
      </w:r>
      <w:r w:rsidRPr="00653BB8">
        <w:rPr>
          <w:rFonts w:hint="eastAsia"/>
        </w:rPr>
        <w:t>学习目标</w:t>
      </w:r>
    </w:p>
    <w:p w14:paraId="75139550" w14:textId="77777777" w:rsidR="00A42014" w:rsidRPr="00653BB8" w:rsidRDefault="00A42014" w:rsidP="000E24C6">
      <w:pPr>
        <w:pStyle w:val="-"/>
        <w:ind w:firstLine="640"/>
      </w:pPr>
      <w:r w:rsidRPr="00653BB8">
        <w:rPr>
          <w:rFonts w:hint="eastAsia"/>
        </w:rPr>
        <w:t>2.1学习目标应从学习者角度加以描述，是一系列可测量的学习成果。</w:t>
      </w:r>
    </w:p>
    <w:p w14:paraId="0B5406AB" w14:textId="77777777" w:rsidR="00A42014" w:rsidRPr="00653BB8" w:rsidRDefault="00A42014" w:rsidP="000E24C6">
      <w:pPr>
        <w:pStyle w:val="-"/>
        <w:ind w:firstLine="640"/>
      </w:pPr>
      <w:r w:rsidRPr="00653BB8">
        <w:rPr>
          <w:rFonts w:hint="eastAsia"/>
        </w:rPr>
        <w:t>2.2课程学习目标反映在课程各单元的设计中。</w:t>
      </w:r>
    </w:p>
    <w:p w14:paraId="31907CA7" w14:textId="77777777" w:rsidR="00A42014" w:rsidRPr="00653BB8" w:rsidRDefault="00A42014" w:rsidP="000E24C6">
      <w:pPr>
        <w:pStyle w:val="-"/>
        <w:ind w:firstLine="640"/>
      </w:pPr>
      <w:r w:rsidRPr="00653BB8">
        <w:rPr>
          <w:rFonts w:hint="eastAsia"/>
        </w:rPr>
        <w:t>2.3明确解释学习目标与课程活动之间的关系。</w:t>
      </w:r>
    </w:p>
    <w:p w14:paraId="0F0AE4CB" w14:textId="77777777" w:rsidR="00A42014" w:rsidRPr="00653BB8" w:rsidRDefault="00A42014" w:rsidP="000E24C6">
      <w:pPr>
        <w:pStyle w:val="-"/>
        <w:ind w:firstLine="640"/>
      </w:pPr>
      <w:r w:rsidRPr="00653BB8">
        <w:rPr>
          <w:rFonts w:hint="eastAsia"/>
        </w:rPr>
        <w:t>2.4学习目标符合课程类型和水平。</w:t>
      </w:r>
    </w:p>
    <w:p w14:paraId="2FF7F638" w14:textId="77777777" w:rsidR="00A42014" w:rsidRPr="00653BB8" w:rsidRDefault="00A42014" w:rsidP="000E24C6">
      <w:pPr>
        <w:pStyle w:val="-"/>
        <w:ind w:firstLine="640"/>
      </w:pPr>
      <w:r w:rsidRPr="00653BB8">
        <w:rPr>
          <w:rFonts w:hint="eastAsia"/>
        </w:rPr>
        <w:t>3</w:t>
      </w:r>
      <w:r w:rsidRPr="00653BB8">
        <w:t>.</w:t>
      </w:r>
      <w:r w:rsidRPr="00653BB8">
        <w:rPr>
          <w:rFonts w:hint="eastAsia"/>
        </w:rPr>
        <w:t>学习测评</w:t>
      </w:r>
    </w:p>
    <w:p w14:paraId="56AD9E34" w14:textId="77777777" w:rsidR="00A42014" w:rsidRPr="00653BB8" w:rsidRDefault="00A42014" w:rsidP="000E24C6">
      <w:pPr>
        <w:pStyle w:val="-"/>
        <w:ind w:firstLine="640"/>
      </w:pPr>
      <w:r w:rsidRPr="00653BB8">
        <w:rPr>
          <w:rFonts w:hint="eastAsia"/>
        </w:rPr>
        <w:t>3.1学习测评能衡量学习者是否达到规定的学习目标。</w:t>
      </w:r>
    </w:p>
    <w:p w14:paraId="5D9B2541" w14:textId="77777777" w:rsidR="00A42014" w:rsidRPr="00653BB8" w:rsidRDefault="00A42014" w:rsidP="000E24C6">
      <w:pPr>
        <w:pStyle w:val="-"/>
        <w:ind w:firstLine="640"/>
      </w:pPr>
      <w:r w:rsidRPr="00653BB8">
        <w:rPr>
          <w:rFonts w:hint="eastAsia"/>
        </w:rPr>
        <w:t>3.2明确说明课程的成绩评定规则。</w:t>
      </w:r>
    </w:p>
    <w:p w14:paraId="23F10BD3" w14:textId="77777777" w:rsidR="00A42014" w:rsidRPr="00653BB8" w:rsidRDefault="00A42014" w:rsidP="000E24C6">
      <w:pPr>
        <w:pStyle w:val="-"/>
        <w:ind w:firstLine="640"/>
      </w:pPr>
      <w:r w:rsidRPr="00653BB8">
        <w:rPr>
          <w:rFonts w:hint="eastAsia"/>
        </w:rPr>
        <w:t>3.3为学习者提供评估其学习行为和产出成果的具体标准，并说明与评分的关系。</w:t>
      </w:r>
    </w:p>
    <w:p w14:paraId="715F75FD" w14:textId="77777777" w:rsidR="00A42014" w:rsidRPr="00653BB8" w:rsidRDefault="00A42014" w:rsidP="000E24C6">
      <w:pPr>
        <w:pStyle w:val="-"/>
        <w:ind w:firstLine="640"/>
      </w:pPr>
      <w:r w:rsidRPr="00653BB8">
        <w:rPr>
          <w:rFonts w:hint="eastAsia"/>
        </w:rPr>
        <w:t>3.4测评应多种多样，循序渐进，适合课程的类型和水平。</w:t>
      </w:r>
    </w:p>
    <w:p w14:paraId="763E7107" w14:textId="77777777" w:rsidR="00A42014" w:rsidRPr="00653BB8" w:rsidRDefault="00A42014" w:rsidP="000E24C6">
      <w:pPr>
        <w:pStyle w:val="-"/>
        <w:ind w:firstLine="640"/>
      </w:pPr>
      <w:r w:rsidRPr="00653BB8">
        <w:rPr>
          <w:rFonts w:hint="eastAsia"/>
        </w:rPr>
        <w:lastRenderedPageBreak/>
        <w:t>3.5课程提供多次有益的反馈让学习者了解自己的学习进展。</w:t>
      </w:r>
    </w:p>
    <w:p w14:paraId="54831F24" w14:textId="77777777" w:rsidR="00A42014" w:rsidRPr="00653BB8" w:rsidRDefault="00A42014" w:rsidP="000E24C6">
      <w:pPr>
        <w:pStyle w:val="-9"/>
        <w:ind w:firstLine="640"/>
      </w:pPr>
      <w:r w:rsidRPr="00653BB8">
        <w:rPr>
          <w:rFonts w:hint="eastAsia"/>
        </w:rPr>
        <w:t>4</w:t>
      </w:r>
      <w:r w:rsidRPr="00653BB8">
        <w:t>.</w:t>
      </w:r>
      <w:r w:rsidRPr="00653BB8">
        <w:rPr>
          <w:rFonts w:hint="eastAsia"/>
        </w:rPr>
        <w:t>教学材料</w:t>
      </w:r>
    </w:p>
    <w:p w14:paraId="454E7CD2" w14:textId="77777777" w:rsidR="00A42014" w:rsidRPr="000E24C6" w:rsidRDefault="00A42014" w:rsidP="000E24C6">
      <w:pPr>
        <w:pStyle w:val="-"/>
        <w:ind w:firstLine="640"/>
      </w:pPr>
      <w:r w:rsidRPr="000E24C6">
        <w:rPr>
          <w:rFonts w:hint="eastAsia"/>
        </w:rPr>
        <w:t>4.1课程教学材料有助于学习者达到既定学习目标。</w:t>
      </w:r>
    </w:p>
    <w:p w14:paraId="6F176ED6" w14:textId="77777777" w:rsidR="00A42014" w:rsidRPr="000E24C6" w:rsidRDefault="00A42014" w:rsidP="000E24C6">
      <w:pPr>
        <w:pStyle w:val="-"/>
        <w:ind w:firstLine="640"/>
      </w:pPr>
      <w:r w:rsidRPr="000E24C6">
        <w:rPr>
          <w:rFonts w:hint="eastAsia"/>
        </w:rPr>
        <w:t>4.2明确说明教学材料的目的以及它与学习活动的关系。</w:t>
      </w:r>
    </w:p>
    <w:p w14:paraId="7103ECD1" w14:textId="77777777" w:rsidR="00A42014" w:rsidRPr="000E24C6" w:rsidRDefault="00A42014" w:rsidP="000E24C6">
      <w:pPr>
        <w:pStyle w:val="-"/>
        <w:ind w:firstLine="640"/>
      </w:pPr>
      <w:r w:rsidRPr="000E24C6">
        <w:rPr>
          <w:rFonts w:hint="eastAsia"/>
        </w:rPr>
        <w:t>4.3教学材料都要正确标注来源，引用得当。</w:t>
      </w:r>
    </w:p>
    <w:p w14:paraId="3EA10F7A" w14:textId="77777777" w:rsidR="00A42014" w:rsidRPr="000E24C6" w:rsidRDefault="00A42014" w:rsidP="000E24C6">
      <w:pPr>
        <w:pStyle w:val="-"/>
        <w:ind w:firstLine="640"/>
      </w:pPr>
      <w:r w:rsidRPr="000E24C6">
        <w:rPr>
          <w:rFonts w:hint="eastAsia"/>
        </w:rPr>
        <w:t>4.4课程教学材料仍然通用，不过时。</w:t>
      </w:r>
    </w:p>
    <w:p w14:paraId="43DB9768" w14:textId="77777777" w:rsidR="00A42014" w:rsidRPr="000E24C6" w:rsidRDefault="00A42014" w:rsidP="000E24C6">
      <w:pPr>
        <w:pStyle w:val="-"/>
        <w:ind w:firstLine="640"/>
      </w:pPr>
      <w:r w:rsidRPr="000E24C6">
        <w:rPr>
          <w:rFonts w:hint="eastAsia"/>
        </w:rPr>
        <w:t>4.5课程教学材料多种多样。</w:t>
      </w:r>
    </w:p>
    <w:p w14:paraId="5A4C53AF" w14:textId="77777777" w:rsidR="00A42014" w:rsidRPr="000E24C6" w:rsidRDefault="00A42014" w:rsidP="000E24C6">
      <w:pPr>
        <w:pStyle w:val="-"/>
        <w:ind w:firstLine="640"/>
      </w:pPr>
      <w:r w:rsidRPr="000E24C6">
        <w:rPr>
          <w:rFonts w:hint="eastAsia"/>
        </w:rPr>
        <w:t>4.6明确解释必学材料和选学材料之间的区别。</w:t>
      </w:r>
    </w:p>
    <w:p w14:paraId="3D3357C9" w14:textId="77777777" w:rsidR="00A42014" w:rsidRPr="00653BB8" w:rsidRDefault="00A42014" w:rsidP="000E24C6">
      <w:pPr>
        <w:pStyle w:val="-9"/>
        <w:ind w:firstLine="640"/>
      </w:pPr>
      <w:r w:rsidRPr="00653BB8">
        <w:rPr>
          <w:rFonts w:hint="eastAsia"/>
        </w:rPr>
        <w:t>5</w:t>
      </w:r>
      <w:r w:rsidRPr="00653BB8">
        <w:t>.</w:t>
      </w:r>
      <w:r w:rsidRPr="00653BB8">
        <w:rPr>
          <w:rFonts w:hint="eastAsia"/>
        </w:rPr>
        <w:t>课程活动</w:t>
      </w:r>
    </w:p>
    <w:p w14:paraId="75BB937B" w14:textId="77777777" w:rsidR="00A42014" w:rsidRPr="000E24C6" w:rsidRDefault="00A42014" w:rsidP="000E24C6">
      <w:pPr>
        <w:pStyle w:val="-"/>
        <w:ind w:firstLine="640"/>
      </w:pPr>
      <w:r w:rsidRPr="000E24C6">
        <w:rPr>
          <w:rFonts w:hint="eastAsia"/>
        </w:rPr>
        <w:t>5.1学习活动有助于学习者达到课程既定的学习目标。</w:t>
      </w:r>
    </w:p>
    <w:p w14:paraId="3815D13E" w14:textId="77777777" w:rsidR="00A42014" w:rsidRPr="000E24C6" w:rsidRDefault="00A42014" w:rsidP="000E24C6">
      <w:pPr>
        <w:pStyle w:val="-"/>
        <w:ind w:firstLine="640"/>
      </w:pPr>
      <w:r w:rsidRPr="000E24C6">
        <w:rPr>
          <w:rFonts w:hint="eastAsia"/>
        </w:rPr>
        <w:t>5.2学习活动为学习者提供学习机会，引导主动学习。</w:t>
      </w:r>
    </w:p>
    <w:p w14:paraId="3808FF3B" w14:textId="77777777" w:rsidR="00A42014" w:rsidRPr="000E24C6" w:rsidRDefault="00A42014" w:rsidP="000E24C6">
      <w:pPr>
        <w:pStyle w:val="-"/>
        <w:ind w:firstLine="640"/>
      </w:pPr>
      <w:r w:rsidRPr="000E24C6">
        <w:rPr>
          <w:rFonts w:hint="eastAsia"/>
        </w:rPr>
        <w:t>5.3明确说明教师答疑及作业反馈等规划。</w:t>
      </w:r>
    </w:p>
    <w:p w14:paraId="4C344DC1" w14:textId="77777777" w:rsidR="00A42014" w:rsidRPr="000E24C6" w:rsidRDefault="00A42014" w:rsidP="000E24C6">
      <w:pPr>
        <w:pStyle w:val="-"/>
        <w:ind w:firstLine="640"/>
      </w:pPr>
      <w:r w:rsidRPr="000E24C6">
        <w:rPr>
          <w:rFonts w:hint="eastAsia"/>
        </w:rPr>
        <w:t>5.4明确规定学习者互动的要求。</w:t>
      </w:r>
    </w:p>
    <w:p w14:paraId="0D97BE5B" w14:textId="77777777" w:rsidR="00A42014" w:rsidRPr="00653BB8" w:rsidRDefault="00A42014" w:rsidP="000E24C6">
      <w:pPr>
        <w:pStyle w:val="-9"/>
        <w:ind w:firstLine="640"/>
      </w:pPr>
      <w:r w:rsidRPr="00653BB8">
        <w:rPr>
          <w:rFonts w:hint="eastAsia"/>
        </w:rPr>
        <w:t>6.课程技术</w:t>
      </w:r>
    </w:p>
    <w:p w14:paraId="116E695A" w14:textId="77777777" w:rsidR="00A42014" w:rsidRPr="000E24C6" w:rsidRDefault="00A42014" w:rsidP="000E24C6">
      <w:pPr>
        <w:pStyle w:val="-"/>
        <w:ind w:firstLine="640"/>
      </w:pPr>
      <w:r w:rsidRPr="000E24C6">
        <w:rPr>
          <w:rFonts w:hint="eastAsia"/>
        </w:rPr>
        <w:t>6.1课程技术有助于学习者实现学习目标。</w:t>
      </w:r>
    </w:p>
    <w:p w14:paraId="53CC4F53" w14:textId="77777777" w:rsidR="00A42014" w:rsidRPr="000E24C6" w:rsidRDefault="00A42014" w:rsidP="000E24C6">
      <w:pPr>
        <w:pStyle w:val="-"/>
        <w:ind w:firstLine="640"/>
      </w:pPr>
      <w:r w:rsidRPr="000E24C6">
        <w:rPr>
          <w:rFonts w:hint="eastAsia"/>
        </w:rPr>
        <w:t>6.2课程技术有助于学习者积极参与，主动学习。</w:t>
      </w:r>
    </w:p>
    <w:p w14:paraId="600C14BE" w14:textId="77777777" w:rsidR="00A42014" w:rsidRPr="000E24C6" w:rsidRDefault="00A42014" w:rsidP="000E24C6">
      <w:pPr>
        <w:pStyle w:val="-"/>
        <w:ind w:firstLine="640"/>
      </w:pPr>
      <w:r w:rsidRPr="000E24C6">
        <w:rPr>
          <w:rFonts w:hint="eastAsia"/>
        </w:rPr>
        <w:t>6.3课程使用的技术与时俱进，体现学科特点。</w:t>
      </w:r>
    </w:p>
    <w:p w14:paraId="4A84A4F3" w14:textId="77777777" w:rsidR="00A42014" w:rsidRPr="00653BB8" w:rsidRDefault="00A42014" w:rsidP="000E24C6">
      <w:pPr>
        <w:pStyle w:val="-9"/>
        <w:ind w:firstLine="640"/>
      </w:pPr>
      <w:r w:rsidRPr="00653BB8">
        <w:rPr>
          <w:rFonts w:hint="eastAsia"/>
        </w:rPr>
        <w:t>7.学习支持</w:t>
      </w:r>
    </w:p>
    <w:p w14:paraId="5DB8D5A4" w14:textId="77777777" w:rsidR="00A42014" w:rsidRPr="000E24C6" w:rsidRDefault="00A42014" w:rsidP="000E24C6">
      <w:pPr>
        <w:pStyle w:val="-"/>
        <w:ind w:firstLine="640"/>
      </w:pPr>
      <w:r w:rsidRPr="000E24C6">
        <w:rPr>
          <w:rFonts w:hint="eastAsia"/>
        </w:rPr>
        <w:t>7.1明确说明学校的技术支持服务和学术支持服务及其获取方式。</w:t>
      </w:r>
    </w:p>
    <w:p w14:paraId="16E8ECD7" w14:textId="77777777" w:rsidR="00A42014" w:rsidRPr="000E24C6" w:rsidRDefault="00A42014" w:rsidP="000E24C6">
      <w:pPr>
        <w:pStyle w:val="-"/>
        <w:ind w:firstLine="640"/>
      </w:pPr>
      <w:r w:rsidRPr="000E24C6">
        <w:rPr>
          <w:rFonts w:hint="eastAsia"/>
        </w:rPr>
        <w:t>7.2学习者容易获取课程所用的技术。</w:t>
      </w:r>
    </w:p>
    <w:p w14:paraId="00D2BC0A" w14:textId="77777777" w:rsidR="00A42014" w:rsidRPr="000E24C6" w:rsidRDefault="00A42014" w:rsidP="000E24C6">
      <w:pPr>
        <w:pStyle w:val="-"/>
        <w:ind w:firstLine="640"/>
      </w:pPr>
      <w:r w:rsidRPr="000E24C6">
        <w:rPr>
          <w:rFonts w:hint="eastAsia"/>
        </w:rPr>
        <w:lastRenderedPageBreak/>
        <w:t>7.3为满足不同学习者的学习需要，课程学习资源可有不同的呈现形式。</w:t>
      </w:r>
    </w:p>
    <w:p w14:paraId="2F848D7F" w14:textId="77777777" w:rsidR="00A42014" w:rsidRPr="00653BB8" w:rsidRDefault="00A42014" w:rsidP="000E24C6">
      <w:pPr>
        <w:pStyle w:val="-9"/>
        <w:ind w:firstLine="640"/>
      </w:pPr>
      <w:r w:rsidRPr="00653BB8">
        <w:rPr>
          <w:rFonts w:hint="eastAsia"/>
        </w:rPr>
        <w:t>8.课程制作</w:t>
      </w:r>
    </w:p>
    <w:p w14:paraId="0B350E05" w14:textId="77777777" w:rsidR="00A42014" w:rsidRPr="000E24C6" w:rsidRDefault="00A42014" w:rsidP="000E24C6">
      <w:pPr>
        <w:pStyle w:val="-"/>
        <w:ind w:firstLine="640"/>
      </w:pPr>
      <w:r w:rsidRPr="000E24C6">
        <w:rPr>
          <w:rFonts w:hint="eastAsia"/>
        </w:rPr>
        <w:t>8.1课程导航方便易用。</w:t>
      </w:r>
    </w:p>
    <w:p w14:paraId="0D677C5F" w14:textId="77777777" w:rsidR="00A42014" w:rsidRPr="000E24C6" w:rsidRDefault="00A42014" w:rsidP="000E24C6">
      <w:pPr>
        <w:pStyle w:val="-"/>
        <w:ind w:firstLine="640"/>
      </w:pPr>
      <w:r w:rsidRPr="000E24C6">
        <w:rPr>
          <w:rFonts w:hint="eastAsia"/>
        </w:rPr>
        <w:t>8.2视频制作恰当，能吸引人。</w:t>
      </w:r>
    </w:p>
    <w:p w14:paraId="3F8C43EE" w14:textId="4B8B1528" w:rsidR="000E0F52" w:rsidRDefault="00A42014" w:rsidP="00C343FE">
      <w:pPr>
        <w:pStyle w:val="-"/>
        <w:ind w:firstLine="640"/>
      </w:pPr>
      <w:r w:rsidRPr="000E24C6">
        <w:rPr>
          <w:rFonts w:hint="eastAsia"/>
        </w:rPr>
        <w:t>8.3各种文本资料可读性强，有利于学习者学习。</w:t>
      </w:r>
    </w:p>
    <w:p w14:paraId="0316DF46" w14:textId="77777777" w:rsidR="000E0F52" w:rsidRDefault="000E0F52">
      <w:pPr>
        <w:jc w:val="center"/>
        <w:rPr>
          <w:rFonts w:ascii="仿宋" w:eastAsia="仿宋" w:hAnsi="仿宋" w:cs="仿宋"/>
          <w:u w:val="single"/>
        </w:rPr>
      </w:pPr>
    </w:p>
    <w:sectPr w:rsidR="000E0F52" w:rsidSect="000476A9">
      <w:pgSz w:w="11906" w:h="16838"/>
      <w:pgMar w:top="2098" w:right="1474" w:bottom="1985" w:left="1588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972A75"/>
    <w:multiLevelType w:val="multilevel"/>
    <w:tmpl w:val="56972A75"/>
    <w:lvl w:ilvl="0">
      <w:start w:val="1"/>
      <w:numFmt w:val="japaneseCounting"/>
      <w:lvlText w:val="第%1章"/>
      <w:lvlJc w:val="left"/>
      <w:pPr>
        <w:ind w:left="1155" w:hanging="115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748845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1B18"/>
    <w:rsid w:val="00002523"/>
    <w:rsid w:val="000202CE"/>
    <w:rsid w:val="0004601B"/>
    <w:rsid w:val="000473F3"/>
    <w:rsid w:val="000476A9"/>
    <w:rsid w:val="00055074"/>
    <w:rsid w:val="00064C11"/>
    <w:rsid w:val="000742CB"/>
    <w:rsid w:val="000A3C21"/>
    <w:rsid w:val="000A4AF3"/>
    <w:rsid w:val="000D3753"/>
    <w:rsid w:val="000E0F52"/>
    <w:rsid w:val="000E24C6"/>
    <w:rsid w:val="000F3E38"/>
    <w:rsid w:val="00107B8C"/>
    <w:rsid w:val="001304FC"/>
    <w:rsid w:val="00146642"/>
    <w:rsid w:val="00161444"/>
    <w:rsid w:val="001741EF"/>
    <w:rsid w:val="00175078"/>
    <w:rsid w:val="00185724"/>
    <w:rsid w:val="00185A07"/>
    <w:rsid w:val="00194561"/>
    <w:rsid w:val="00197DEA"/>
    <w:rsid w:val="001B29E9"/>
    <w:rsid w:val="001D1654"/>
    <w:rsid w:val="001D407F"/>
    <w:rsid w:val="00205DB1"/>
    <w:rsid w:val="002624C7"/>
    <w:rsid w:val="002868EB"/>
    <w:rsid w:val="00287B19"/>
    <w:rsid w:val="00294F65"/>
    <w:rsid w:val="002A21DF"/>
    <w:rsid w:val="002A6A06"/>
    <w:rsid w:val="002C1D2E"/>
    <w:rsid w:val="002F7DD0"/>
    <w:rsid w:val="00312B73"/>
    <w:rsid w:val="003176EB"/>
    <w:rsid w:val="003445EB"/>
    <w:rsid w:val="00347830"/>
    <w:rsid w:val="0035478C"/>
    <w:rsid w:val="00355828"/>
    <w:rsid w:val="00357DA8"/>
    <w:rsid w:val="00362749"/>
    <w:rsid w:val="003639F8"/>
    <w:rsid w:val="00372F41"/>
    <w:rsid w:val="003A4698"/>
    <w:rsid w:val="003D0632"/>
    <w:rsid w:val="00413397"/>
    <w:rsid w:val="00417107"/>
    <w:rsid w:val="0043181C"/>
    <w:rsid w:val="00437FE9"/>
    <w:rsid w:val="0044132E"/>
    <w:rsid w:val="0044481C"/>
    <w:rsid w:val="00450AEA"/>
    <w:rsid w:val="00460F30"/>
    <w:rsid w:val="004621A4"/>
    <w:rsid w:val="00475E4F"/>
    <w:rsid w:val="00484552"/>
    <w:rsid w:val="00491594"/>
    <w:rsid w:val="004A4EF8"/>
    <w:rsid w:val="004B1036"/>
    <w:rsid w:val="004C38B7"/>
    <w:rsid w:val="004C3A30"/>
    <w:rsid w:val="004F72E2"/>
    <w:rsid w:val="00522063"/>
    <w:rsid w:val="0052364E"/>
    <w:rsid w:val="00524611"/>
    <w:rsid w:val="0053076A"/>
    <w:rsid w:val="005314D7"/>
    <w:rsid w:val="0054661F"/>
    <w:rsid w:val="00552F5D"/>
    <w:rsid w:val="005569CC"/>
    <w:rsid w:val="00561B18"/>
    <w:rsid w:val="00581DFB"/>
    <w:rsid w:val="0058401F"/>
    <w:rsid w:val="00587F50"/>
    <w:rsid w:val="005A58A2"/>
    <w:rsid w:val="005B466E"/>
    <w:rsid w:val="005C0A23"/>
    <w:rsid w:val="005D6E79"/>
    <w:rsid w:val="005E14A1"/>
    <w:rsid w:val="005E21BA"/>
    <w:rsid w:val="005F0E00"/>
    <w:rsid w:val="00602EB6"/>
    <w:rsid w:val="00604B82"/>
    <w:rsid w:val="006147A7"/>
    <w:rsid w:val="00627AA1"/>
    <w:rsid w:val="006306E6"/>
    <w:rsid w:val="0067016A"/>
    <w:rsid w:val="006768DC"/>
    <w:rsid w:val="00676EC5"/>
    <w:rsid w:val="00680C5A"/>
    <w:rsid w:val="00687049"/>
    <w:rsid w:val="0068794E"/>
    <w:rsid w:val="006954A1"/>
    <w:rsid w:val="006E4518"/>
    <w:rsid w:val="00714B93"/>
    <w:rsid w:val="0071619C"/>
    <w:rsid w:val="0076217A"/>
    <w:rsid w:val="00771224"/>
    <w:rsid w:val="00775759"/>
    <w:rsid w:val="007969F9"/>
    <w:rsid w:val="007A0866"/>
    <w:rsid w:val="007A256A"/>
    <w:rsid w:val="007C5206"/>
    <w:rsid w:val="007D449B"/>
    <w:rsid w:val="007E4BC6"/>
    <w:rsid w:val="00816F2D"/>
    <w:rsid w:val="008350EB"/>
    <w:rsid w:val="00863FBC"/>
    <w:rsid w:val="0087483F"/>
    <w:rsid w:val="00876D38"/>
    <w:rsid w:val="008A06F5"/>
    <w:rsid w:val="008A18E0"/>
    <w:rsid w:val="008A7595"/>
    <w:rsid w:val="008C0C84"/>
    <w:rsid w:val="008D3DD5"/>
    <w:rsid w:val="008F179F"/>
    <w:rsid w:val="008F2918"/>
    <w:rsid w:val="008F4997"/>
    <w:rsid w:val="008F5994"/>
    <w:rsid w:val="00920382"/>
    <w:rsid w:val="009272D9"/>
    <w:rsid w:val="009273CA"/>
    <w:rsid w:val="00942B09"/>
    <w:rsid w:val="0096481C"/>
    <w:rsid w:val="00971D41"/>
    <w:rsid w:val="00972B1A"/>
    <w:rsid w:val="00977C6C"/>
    <w:rsid w:val="0098264F"/>
    <w:rsid w:val="00983559"/>
    <w:rsid w:val="00993423"/>
    <w:rsid w:val="009B5568"/>
    <w:rsid w:val="009C04EF"/>
    <w:rsid w:val="009C543E"/>
    <w:rsid w:val="009E0B74"/>
    <w:rsid w:val="009E17AA"/>
    <w:rsid w:val="009E3542"/>
    <w:rsid w:val="009F4DD5"/>
    <w:rsid w:val="00A004F6"/>
    <w:rsid w:val="00A00FD0"/>
    <w:rsid w:val="00A149B4"/>
    <w:rsid w:val="00A17AC1"/>
    <w:rsid w:val="00A249DB"/>
    <w:rsid w:val="00A42014"/>
    <w:rsid w:val="00A42437"/>
    <w:rsid w:val="00A44937"/>
    <w:rsid w:val="00A61F38"/>
    <w:rsid w:val="00A72BDD"/>
    <w:rsid w:val="00A90F30"/>
    <w:rsid w:val="00A972FD"/>
    <w:rsid w:val="00AA7B06"/>
    <w:rsid w:val="00AB60ED"/>
    <w:rsid w:val="00AC7B20"/>
    <w:rsid w:val="00AF3773"/>
    <w:rsid w:val="00B029D5"/>
    <w:rsid w:val="00B2393E"/>
    <w:rsid w:val="00B303A2"/>
    <w:rsid w:val="00B429B2"/>
    <w:rsid w:val="00B52EC7"/>
    <w:rsid w:val="00B63AA0"/>
    <w:rsid w:val="00B63BEB"/>
    <w:rsid w:val="00B707CD"/>
    <w:rsid w:val="00B7784F"/>
    <w:rsid w:val="00B83F22"/>
    <w:rsid w:val="00B922D3"/>
    <w:rsid w:val="00B92DD3"/>
    <w:rsid w:val="00BF5D60"/>
    <w:rsid w:val="00C03560"/>
    <w:rsid w:val="00C036B9"/>
    <w:rsid w:val="00C0536B"/>
    <w:rsid w:val="00C05A47"/>
    <w:rsid w:val="00C223E5"/>
    <w:rsid w:val="00C23FF7"/>
    <w:rsid w:val="00C343FE"/>
    <w:rsid w:val="00C375CF"/>
    <w:rsid w:val="00C4339A"/>
    <w:rsid w:val="00C513F4"/>
    <w:rsid w:val="00CA3542"/>
    <w:rsid w:val="00CA68D7"/>
    <w:rsid w:val="00CB3FE9"/>
    <w:rsid w:val="00CB7AAD"/>
    <w:rsid w:val="00CC5F6D"/>
    <w:rsid w:val="00CF129B"/>
    <w:rsid w:val="00D05391"/>
    <w:rsid w:val="00D05F5E"/>
    <w:rsid w:val="00D1773D"/>
    <w:rsid w:val="00D3300B"/>
    <w:rsid w:val="00D5564D"/>
    <w:rsid w:val="00D55A91"/>
    <w:rsid w:val="00D65B60"/>
    <w:rsid w:val="00D94B6D"/>
    <w:rsid w:val="00DA20A0"/>
    <w:rsid w:val="00DA64C0"/>
    <w:rsid w:val="00DB3921"/>
    <w:rsid w:val="00DC047B"/>
    <w:rsid w:val="00DD20F2"/>
    <w:rsid w:val="00DD5D7F"/>
    <w:rsid w:val="00DE3D6B"/>
    <w:rsid w:val="00E00F91"/>
    <w:rsid w:val="00E0444E"/>
    <w:rsid w:val="00E056E6"/>
    <w:rsid w:val="00E14EE4"/>
    <w:rsid w:val="00E16BC6"/>
    <w:rsid w:val="00E329B5"/>
    <w:rsid w:val="00E364D2"/>
    <w:rsid w:val="00E376C3"/>
    <w:rsid w:val="00E41BBC"/>
    <w:rsid w:val="00E51214"/>
    <w:rsid w:val="00E57363"/>
    <w:rsid w:val="00E662BF"/>
    <w:rsid w:val="00E67B68"/>
    <w:rsid w:val="00E8515B"/>
    <w:rsid w:val="00E91D55"/>
    <w:rsid w:val="00EA429D"/>
    <w:rsid w:val="00EA6545"/>
    <w:rsid w:val="00EC6A06"/>
    <w:rsid w:val="00ED7D7A"/>
    <w:rsid w:val="00EE608C"/>
    <w:rsid w:val="00EE60E3"/>
    <w:rsid w:val="00EE6B79"/>
    <w:rsid w:val="00F1290E"/>
    <w:rsid w:val="00F15FCD"/>
    <w:rsid w:val="00F22ECA"/>
    <w:rsid w:val="00F32436"/>
    <w:rsid w:val="00F718B0"/>
    <w:rsid w:val="00F73232"/>
    <w:rsid w:val="00F737BE"/>
    <w:rsid w:val="00FA5B78"/>
    <w:rsid w:val="00FA699D"/>
    <w:rsid w:val="00FB12EF"/>
    <w:rsid w:val="00FB3F06"/>
    <w:rsid w:val="00FC0731"/>
    <w:rsid w:val="00FC19EC"/>
    <w:rsid w:val="00FE482C"/>
    <w:rsid w:val="063F4F30"/>
    <w:rsid w:val="07BE2DC1"/>
    <w:rsid w:val="0A0933E3"/>
    <w:rsid w:val="125044FD"/>
    <w:rsid w:val="16015BEA"/>
    <w:rsid w:val="16D82260"/>
    <w:rsid w:val="17120C06"/>
    <w:rsid w:val="172A7CB4"/>
    <w:rsid w:val="216604CB"/>
    <w:rsid w:val="23B36803"/>
    <w:rsid w:val="263570B7"/>
    <w:rsid w:val="270B09D4"/>
    <w:rsid w:val="281D55A0"/>
    <w:rsid w:val="28725EA2"/>
    <w:rsid w:val="2AD64F24"/>
    <w:rsid w:val="2D04551C"/>
    <w:rsid w:val="2F190084"/>
    <w:rsid w:val="31F57362"/>
    <w:rsid w:val="368C0483"/>
    <w:rsid w:val="37AD48A0"/>
    <w:rsid w:val="3A7B184A"/>
    <w:rsid w:val="3C1D21AA"/>
    <w:rsid w:val="3F682040"/>
    <w:rsid w:val="43DA54C1"/>
    <w:rsid w:val="4AA7564C"/>
    <w:rsid w:val="4B432CF9"/>
    <w:rsid w:val="4CA0440B"/>
    <w:rsid w:val="4E377ECE"/>
    <w:rsid w:val="50295A79"/>
    <w:rsid w:val="55562A76"/>
    <w:rsid w:val="57D360F0"/>
    <w:rsid w:val="587E2390"/>
    <w:rsid w:val="5CE9180A"/>
    <w:rsid w:val="608B7F18"/>
    <w:rsid w:val="66D6538D"/>
    <w:rsid w:val="69F045CF"/>
    <w:rsid w:val="6CB4180F"/>
    <w:rsid w:val="6E686CD5"/>
    <w:rsid w:val="740C33B8"/>
    <w:rsid w:val="751E4DBF"/>
    <w:rsid w:val="7ED11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1260E253"/>
  <w15:docId w15:val="{335E1A2A-CFA0-48CE-BE32-A9B3013AF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uiPriority w:val="99"/>
    <w:unhideWhenUsed/>
    <w:rPr>
      <w:rFonts w:ascii="宋体" w:hAnsi="Courier New" w:cs="Courier New" w:hint="eastAsia"/>
      <w:szCs w:val="21"/>
    </w:rPr>
  </w:style>
  <w:style w:type="paragraph" w:styleId="a4">
    <w:name w:val="Balloon Text"/>
    <w:basedOn w:val="a"/>
    <w:link w:val="a5"/>
    <w:uiPriority w:val="99"/>
    <w:unhideWhenUsed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b">
    <w:name w:val="Strong"/>
    <w:uiPriority w:val="22"/>
    <w:rPr>
      <w:b/>
      <w:bCs/>
    </w:rPr>
  </w:style>
  <w:style w:type="character" w:styleId="ac">
    <w:name w:val="Hyperlink"/>
    <w:uiPriority w:val="99"/>
    <w:unhideWhenUsed/>
    <w:rPr>
      <w:color w:val="0563C1"/>
      <w:u w:val="single"/>
    </w:rPr>
  </w:style>
  <w:style w:type="character" w:customStyle="1" w:styleId="a9">
    <w:name w:val="页眉 字符"/>
    <w:link w:val="a8"/>
    <w:uiPriority w:val="99"/>
    <w:semiHidden/>
    <w:qFormat/>
    <w:rPr>
      <w:kern w:val="2"/>
      <w:sz w:val="18"/>
      <w:szCs w:val="18"/>
    </w:rPr>
  </w:style>
  <w:style w:type="character" w:customStyle="1" w:styleId="a5">
    <w:name w:val="批注框文本 字符"/>
    <w:link w:val="a4"/>
    <w:uiPriority w:val="99"/>
    <w:semiHidden/>
    <w:qFormat/>
    <w:rPr>
      <w:kern w:val="2"/>
      <w:sz w:val="18"/>
      <w:szCs w:val="18"/>
    </w:rPr>
  </w:style>
  <w:style w:type="character" w:customStyle="1" w:styleId="a7">
    <w:name w:val="页脚 字符"/>
    <w:link w:val="a6"/>
    <w:uiPriority w:val="99"/>
    <w:semiHidden/>
    <w:qFormat/>
    <w:rPr>
      <w:kern w:val="2"/>
      <w:sz w:val="18"/>
      <w:szCs w:val="18"/>
    </w:rPr>
  </w:style>
  <w:style w:type="paragraph" w:styleId="ad">
    <w:name w:val="List Paragraph"/>
    <w:basedOn w:val="a"/>
    <w:uiPriority w:val="34"/>
    <w:pPr>
      <w:ind w:firstLineChars="200" w:firstLine="420"/>
    </w:pPr>
  </w:style>
  <w:style w:type="paragraph" w:styleId="ae">
    <w:name w:val="No Spacing"/>
    <w:link w:val="af"/>
    <w:uiPriority w:val="1"/>
    <w:pPr>
      <w:widowControl w:val="0"/>
    </w:pPr>
    <w:rPr>
      <w:rFonts w:eastAsia="仿宋_GB2312"/>
      <w:kern w:val="2"/>
      <w:sz w:val="28"/>
      <w:szCs w:val="22"/>
    </w:rPr>
  </w:style>
  <w:style w:type="paragraph" w:customStyle="1" w:styleId="af0">
    <w:name w:val="大标题"/>
    <w:basedOn w:val="a"/>
    <w:link w:val="af1"/>
    <w:qFormat/>
    <w:rsid w:val="00AF3773"/>
    <w:pPr>
      <w:spacing w:line="560" w:lineRule="exact"/>
      <w:jc w:val="center"/>
      <w:outlineLvl w:val="0"/>
    </w:pPr>
    <w:rPr>
      <w:rFonts w:ascii="方正小标宋简体" w:eastAsia="方正小标宋简体"/>
      <w:b/>
      <w:sz w:val="44"/>
      <w:szCs w:val="44"/>
    </w:rPr>
  </w:style>
  <w:style w:type="paragraph" w:customStyle="1" w:styleId="-">
    <w:name w:val="正文-不加粗"/>
    <w:basedOn w:val="a"/>
    <w:link w:val="-0"/>
    <w:qFormat/>
    <w:rsid w:val="0054661F"/>
    <w:pPr>
      <w:widowControl/>
      <w:shd w:val="clear" w:color="auto" w:fill="FFFFFF"/>
      <w:spacing w:line="560" w:lineRule="exact"/>
      <w:ind w:firstLineChars="200" w:firstLine="200"/>
      <w:jc w:val="left"/>
    </w:pPr>
    <w:rPr>
      <w:rFonts w:ascii="仿宋_GB2312" w:eastAsia="仿宋_GB2312"/>
      <w:sz w:val="32"/>
      <w:szCs w:val="32"/>
    </w:rPr>
  </w:style>
  <w:style w:type="character" w:customStyle="1" w:styleId="af1">
    <w:name w:val="大标题 字符"/>
    <w:basedOn w:val="a0"/>
    <w:link w:val="af0"/>
    <w:rsid w:val="00AF3773"/>
    <w:rPr>
      <w:rFonts w:ascii="方正小标宋简体" w:eastAsia="方正小标宋简体"/>
      <w:b/>
      <w:kern w:val="2"/>
      <w:sz w:val="44"/>
      <w:szCs w:val="44"/>
    </w:rPr>
  </w:style>
  <w:style w:type="paragraph" w:customStyle="1" w:styleId="-1">
    <w:name w:val="一级-居中"/>
    <w:basedOn w:val="a"/>
    <w:link w:val="-2"/>
    <w:qFormat/>
    <w:rsid w:val="00AF3773"/>
    <w:pPr>
      <w:spacing w:line="560" w:lineRule="exact"/>
      <w:jc w:val="center"/>
      <w:outlineLvl w:val="1"/>
    </w:pPr>
    <w:rPr>
      <w:rFonts w:ascii="黑体" w:eastAsia="黑体" w:hAnsi="黑体"/>
      <w:sz w:val="32"/>
      <w:szCs w:val="32"/>
    </w:rPr>
  </w:style>
  <w:style w:type="character" w:customStyle="1" w:styleId="-0">
    <w:name w:val="正文-不加粗 字符"/>
    <w:basedOn w:val="a0"/>
    <w:link w:val="-"/>
    <w:rsid w:val="0054661F"/>
    <w:rPr>
      <w:rFonts w:ascii="仿宋_GB2312" w:eastAsia="仿宋_GB2312"/>
      <w:kern w:val="2"/>
      <w:sz w:val="32"/>
      <w:szCs w:val="32"/>
      <w:shd w:val="clear" w:color="auto" w:fill="FFFFFF"/>
    </w:rPr>
  </w:style>
  <w:style w:type="paragraph" w:customStyle="1" w:styleId="-3">
    <w:name w:val="正文-加粗"/>
    <w:basedOn w:val="a"/>
    <w:link w:val="-4"/>
    <w:qFormat/>
    <w:rsid w:val="00AF3773"/>
    <w:pPr>
      <w:spacing w:line="560" w:lineRule="exact"/>
      <w:ind w:firstLineChars="200" w:firstLine="200"/>
      <w:jc w:val="left"/>
    </w:pPr>
    <w:rPr>
      <w:rFonts w:ascii="仿宋_GB2312" w:eastAsia="仿宋_GB2312" w:hAnsi="仿宋_GB2312"/>
      <w:b/>
      <w:bCs/>
      <w:color w:val="000000"/>
      <w:sz w:val="32"/>
    </w:rPr>
  </w:style>
  <w:style w:type="character" w:customStyle="1" w:styleId="-2">
    <w:name w:val="一级-居中 字符"/>
    <w:basedOn w:val="a0"/>
    <w:link w:val="-1"/>
    <w:rsid w:val="00AF3773"/>
    <w:rPr>
      <w:rFonts w:ascii="黑体" w:eastAsia="黑体" w:hAnsi="黑体"/>
      <w:kern w:val="2"/>
      <w:sz w:val="32"/>
      <w:szCs w:val="32"/>
    </w:rPr>
  </w:style>
  <w:style w:type="paragraph" w:customStyle="1" w:styleId="-5">
    <w:name w:val="表格-居中"/>
    <w:basedOn w:val="ae"/>
    <w:link w:val="-6"/>
    <w:qFormat/>
    <w:rsid w:val="000F3E38"/>
    <w:pPr>
      <w:spacing w:line="460" w:lineRule="exact"/>
      <w:jc w:val="center"/>
    </w:pPr>
    <w:rPr>
      <w:rFonts w:ascii="仿宋_GB2312"/>
      <w:sz w:val="24"/>
    </w:rPr>
  </w:style>
  <w:style w:type="character" w:customStyle="1" w:styleId="-4">
    <w:name w:val="正文-加粗 字符"/>
    <w:basedOn w:val="a0"/>
    <w:link w:val="-3"/>
    <w:rsid w:val="00AF3773"/>
    <w:rPr>
      <w:rFonts w:ascii="仿宋_GB2312" w:eastAsia="仿宋_GB2312" w:hAnsi="仿宋_GB2312"/>
      <w:b/>
      <w:bCs/>
      <w:color w:val="000000"/>
      <w:kern w:val="2"/>
      <w:sz w:val="32"/>
      <w:szCs w:val="22"/>
    </w:rPr>
  </w:style>
  <w:style w:type="paragraph" w:customStyle="1" w:styleId="-7">
    <w:name w:val="表格-正文"/>
    <w:basedOn w:val="ae"/>
    <w:link w:val="-8"/>
    <w:qFormat/>
    <w:rsid w:val="000F3E38"/>
    <w:pPr>
      <w:spacing w:line="460" w:lineRule="exact"/>
      <w:ind w:firstLineChars="200" w:firstLine="200"/>
    </w:pPr>
    <w:rPr>
      <w:rFonts w:ascii="仿宋_GB2312"/>
      <w:sz w:val="24"/>
    </w:rPr>
  </w:style>
  <w:style w:type="character" w:customStyle="1" w:styleId="af">
    <w:name w:val="无间隔 字符"/>
    <w:basedOn w:val="a0"/>
    <w:link w:val="ae"/>
    <w:uiPriority w:val="1"/>
    <w:rsid w:val="00E41BBC"/>
    <w:rPr>
      <w:rFonts w:eastAsia="仿宋_GB2312"/>
      <w:kern w:val="2"/>
      <w:sz w:val="28"/>
      <w:szCs w:val="22"/>
    </w:rPr>
  </w:style>
  <w:style w:type="character" w:customStyle="1" w:styleId="-6">
    <w:name w:val="表格-居中 字符"/>
    <w:basedOn w:val="af"/>
    <w:link w:val="-5"/>
    <w:rsid w:val="000F3E38"/>
    <w:rPr>
      <w:rFonts w:ascii="仿宋_GB2312" w:eastAsia="仿宋_GB2312"/>
      <w:kern w:val="2"/>
      <w:sz w:val="24"/>
      <w:szCs w:val="22"/>
    </w:rPr>
  </w:style>
  <w:style w:type="paragraph" w:customStyle="1" w:styleId="af2">
    <w:name w:val="附件"/>
    <w:basedOn w:val="a"/>
    <w:link w:val="af3"/>
    <w:qFormat/>
    <w:rsid w:val="00AF3773"/>
    <w:pPr>
      <w:spacing w:line="560" w:lineRule="exact"/>
      <w:jc w:val="left"/>
    </w:pPr>
    <w:rPr>
      <w:rFonts w:ascii="黑体" w:eastAsia="黑体" w:hAnsi="仿宋"/>
      <w:sz w:val="32"/>
      <w:szCs w:val="30"/>
    </w:rPr>
  </w:style>
  <w:style w:type="character" w:customStyle="1" w:styleId="-8">
    <w:name w:val="表格-正文 字符"/>
    <w:basedOn w:val="af"/>
    <w:link w:val="-7"/>
    <w:rsid w:val="000F3E38"/>
    <w:rPr>
      <w:rFonts w:ascii="仿宋_GB2312" w:eastAsia="仿宋_GB2312"/>
      <w:kern w:val="2"/>
      <w:sz w:val="24"/>
      <w:szCs w:val="22"/>
    </w:rPr>
  </w:style>
  <w:style w:type="character" w:customStyle="1" w:styleId="af3">
    <w:name w:val="附件 字符"/>
    <w:basedOn w:val="a0"/>
    <w:link w:val="af2"/>
    <w:rsid w:val="00AF3773"/>
    <w:rPr>
      <w:rFonts w:ascii="黑体" w:eastAsia="黑体" w:hAnsi="仿宋"/>
      <w:kern w:val="2"/>
      <w:sz w:val="32"/>
      <w:szCs w:val="30"/>
    </w:rPr>
  </w:style>
  <w:style w:type="paragraph" w:customStyle="1" w:styleId="-9">
    <w:name w:val="一级-左"/>
    <w:basedOn w:val="a"/>
    <w:link w:val="-a"/>
    <w:qFormat/>
    <w:rsid w:val="00AF3773"/>
    <w:pPr>
      <w:spacing w:line="560" w:lineRule="exact"/>
      <w:ind w:firstLineChars="200" w:firstLine="200"/>
      <w:jc w:val="left"/>
    </w:pPr>
    <w:rPr>
      <w:rFonts w:ascii="黑体" w:eastAsia="黑体" w:hAnsi="Times New Roman"/>
      <w:kern w:val="0"/>
      <w:sz w:val="32"/>
      <w:szCs w:val="32"/>
    </w:rPr>
  </w:style>
  <w:style w:type="character" w:customStyle="1" w:styleId="-a">
    <w:name w:val="一级-左 字符"/>
    <w:basedOn w:val="a0"/>
    <w:link w:val="-9"/>
    <w:rsid w:val="00AF3773"/>
    <w:rPr>
      <w:rFonts w:ascii="黑体" w:eastAsia="黑体" w:hAnsi="Times New Roman"/>
      <w:sz w:val="32"/>
      <w:szCs w:val="32"/>
    </w:rPr>
  </w:style>
  <w:style w:type="paragraph" w:customStyle="1" w:styleId="-b">
    <w:name w:val="二级-左"/>
    <w:basedOn w:val="a"/>
    <w:link w:val="-c"/>
    <w:qFormat/>
    <w:rsid w:val="0054661F"/>
    <w:pPr>
      <w:spacing w:line="560" w:lineRule="exact"/>
      <w:ind w:firstLineChars="200" w:firstLine="200"/>
      <w:jc w:val="left"/>
    </w:pPr>
    <w:rPr>
      <w:rFonts w:ascii="楷体" w:eastAsia="楷体" w:hAnsi="楷体"/>
      <w:sz w:val="32"/>
      <w:szCs w:val="32"/>
    </w:rPr>
  </w:style>
  <w:style w:type="paragraph" w:customStyle="1" w:styleId="-d">
    <w:name w:val="三级-左"/>
    <w:basedOn w:val="a"/>
    <w:link w:val="-e"/>
    <w:qFormat/>
    <w:rsid w:val="0054661F"/>
    <w:pPr>
      <w:spacing w:line="560" w:lineRule="exact"/>
      <w:ind w:firstLineChars="200" w:firstLine="200"/>
      <w:jc w:val="left"/>
    </w:pPr>
    <w:rPr>
      <w:rFonts w:ascii="仿宋_GB2312" w:eastAsia="仿宋_GB2312" w:hAnsi="楷体"/>
      <w:sz w:val="32"/>
      <w:szCs w:val="32"/>
    </w:rPr>
  </w:style>
  <w:style w:type="character" w:customStyle="1" w:styleId="-c">
    <w:name w:val="二级-左 字符"/>
    <w:basedOn w:val="a0"/>
    <w:link w:val="-b"/>
    <w:rsid w:val="0054661F"/>
    <w:rPr>
      <w:rFonts w:ascii="楷体" w:eastAsia="楷体" w:hAnsi="楷体"/>
      <w:kern w:val="2"/>
      <w:sz w:val="32"/>
      <w:szCs w:val="32"/>
    </w:rPr>
  </w:style>
  <w:style w:type="character" w:customStyle="1" w:styleId="-e">
    <w:name w:val="三级-左 字符"/>
    <w:basedOn w:val="a0"/>
    <w:link w:val="-d"/>
    <w:rsid w:val="0054661F"/>
    <w:rPr>
      <w:rFonts w:ascii="仿宋_GB2312" w:eastAsia="仿宋_GB2312" w:hAnsi="楷体"/>
      <w:kern w:val="2"/>
      <w:sz w:val="32"/>
      <w:szCs w:val="32"/>
    </w:rPr>
  </w:style>
  <w:style w:type="paragraph" w:customStyle="1" w:styleId="af4">
    <w:name w:val="一级"/>
    <w:basedOn w:val="a"/>
    <w:link w:val="af5"/>
    <w:rsid w:val="00A42014"/>
    <w:pPr>
      <w:spacing w:line="560" w:lineRule="exact"/>
      <w:jc w:val="center"/>
      <w:outlineLvl w:val="0"/>
    </w:pPr>
    <w:rPr>
      <w:rFonts w:ascii="方正小标宋简体" w:eastAsia="方正小标宋简体"/>
      <w:b/>
      <w:sz w:val="44"/>
      <w:szCs w:val="44"/>
    </w:rPr>
  </w:style>
  <w:style w:type="character" w:customStyle="1" w:styleId="af5">
    <w:name w:val="一级 字符"/>
    <w:basedOn w:val="a0"/>
    <w:link w:val="af4"/>
    <w:rsid w:val="00A42014"/>
    <w:rPr>
      <w:rFonts w:ascii="方正小标宋简体" w:eastAsia="方正小标宋简体"/>
      <w:b/>
      <w:kern w:val="2"/>
      <w:sz w:val="44"/>
      <w:szCs w:val="44"/>
    </w:rPr>
  </w:style>
  <w:style w:type="paragraph" w:customStyle="1" w:styleId="-f">
    <w:name w:val="二级-居中"/>
    <w:basedOn w:val="a"/>
    <w:link w:val="-f0"/>
    <w:qFormat/>
    <w:rsid w:val="00AF3773"/>
    <w:pPr>
      <w:spacing w:line="560" w:lineRule="exact"/>
      <w:jc w:val="center"/>
      <w:outlineLvl w:val="1"/>
    </w:pPr>
    <w:rPr>
      <w:rFonts w:ascii="黑体" w:eastAsia="黑体" w:hAnsi="黑体"/>
      <w:sz w:val="32"/>
      <w:szCs w:val="32"/>
    </w:rPr>
  </w:style>
  <w:style w:type="character" w:customStyle="1" w:styleId="-f0">
    <w:name w:val="二级-居中 字符"/>
    <w:basedOn w:val="a0"/>
    <w:link w:val="-f"/>
    <w:rsid w:val="00AF3773"/>
    <w:rPr>
      <w:rFonts w:ascii="黑体" w:eastAsia="黑体" w:hAnsi="黑体"/>
      <w:kern w:val="2"/>
      <w:sz w:val="32"/>
      <w:szCs w:val="32"/>
    </w:rPr>
  </w:style>
  <w:style w:type="paragraph" w:customStyle="1" w:styleId="-f1">
    <w:name w:val="表格-左"/>
    <w:basedOn w:val="ae"/>
    <w:link w:val="-f2"/>
    <w:qFormat/>
    <w:rsid w:val="000F3E38"/>
    <w:pPr>
      <w:spacing w:line="460" w:lineRule="exact"/>
    </w:pPr>
    <w:rPr>
      <w:rFonts w:ascii="仿宋_GB2312"/>
      <w:sz w:val="24"/>
    </w:rPr>
  </w:style>
  <w:style w:type="character" w:customStyle="1" w:styleId="-f2">
    <w:name w:val="表格-左 字符"/>
    <w:basedOn w:val="af"/>
    <w:link w:val="-f1"/>
    <w:rsid w:val="000F3E38"/>
    <w:rPr>
      <w:rFonts w:ascii="仿宋_GB2312" w:eastAsia="仿宋_GB2312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74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2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131</Words>
  <Characters>751</Characters>
  <Application>Microsoft Office Word</Application>
  <DocSecurity>0</DocSecurity>
  <Lines>6</Lines>
  <Paragraphs>1</Paragraphs>
  <ScaleCrop>false</ScaleCrop>
  <Company>workgroup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关于开展2021年度校级教改</dc:title>
  <dc:creator>Operator</dc:creator>
  <cp:lastModifiedBy>李鑫</cp:lastModifiedBy>
  <cp:revision>51</cp:revision>
  <cp:lastPrinted>2021-01-15T03:32:00Z</cp:lastPrinted>
  <dcterms:created xsi:type="dcterms:W3CDTF">2020-06-27T03:27:00Z</dcterms:created>
  <dcterms:modified xsi:type="dcterms:W3CDTF">2022-05-19T15:48:00Z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