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8F" w:rsidRPr="007B18B0" w:rsidRDefault="0095268F" w:rsidP="0095268F">
      <w:pPr>
        <w:jc w:val="center"/>
        <w:rPr>
          <w:rFonts w:ascii="微软雅黑" w:eastAsia="微软雅黑" w:hAnsi="微软雅黑"/>
          <w:b/>
          <w:sz w:val="72"/>
          <w:szCs w:val="52"/>
        </w:rPr>
      </w:pPr>
      <w:bookmarkStart w:id="0" w:name="_Toc533018486"/>
      <w:r>
        <w:rPr>
          <w:rFonts w:ascii="微软雅黑" w:eastAsia="微软雅黑" w:hAnsi="微软雅黑" w:hint="eastAsia"/>
          <w:b/>
          <w:sz w:val="72"/>
          <w:szCs w:val="52"/>
        </w:rPr>
        <w:t>学生教材选订操作简介</w:t>
      </w:r>
    </w:p>
    <w:p w:rsidR="0095268F" w:rsidRPr="00895D6D" w:rsidRDefault="0095268F" w:rsidP="0095268F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（201</w:t>
      </w:r>
      <w:r w:rsidR="00B86A94">
        <w:rPr>
          <w:rFonts w:ascii="微软雅黑" w:eastAsia="微软雅黑" w:hAnsi="微软雅黑"/>
          <w:b/>
          <w:sz w:val="44"/>
          <w:szCs w:val="44"/>
        </w:rPr>
        <w:t>9</w:t>
      </w:r>
      <w:r>
        <w:rPr>
          <w:rFonts w:ascii="微软雅黑" w:eastAsia="微软雅黑" w:hAnsi="微软雅黑" w:hint="eastAsia"/>
          <w:b/>
          <w:sz w:val="44"/>
          <w:szCs w:val="44"/>
        </w:rPr>
        <w:t>-20</w:t>
      </w:r>
      <w:r w:rsidR="00B86A94">
        <w:rPr>
          <w:rFonts w:ascii="微软雅黑" w:eastAsia="微软雅黑" w:hAnsi="微软雅黑"/>
          <w:b/>
          <w:sz w:val="44"/>
          <w:szCs w:val="44"/>
        </w:rPr>
        <w:t>20</w:t>
      </w:r>
      <w:r w:rsidRPr="00895D6D">
        <w:rPr>
          <w:rFonts w:ascii="微软雅黑" w:eastAsia="微软雅黑" w:hAnsi="微软雅黑" w:hint="eastAsia"/>
          <w:b/>
          <w:sz w:val="44"/>
          <w:szCs w:val="44"/>
        </w:rPr>
        <w:t>-</w:t>
      </w:r>
      <w:r w:rsidR="00697DAA">
        <w:rPr>
          <w:rFonts w:ascii="微软雅黑" w:eastAsia="微软雅黑" w:hAnsi="微软雅黑"/>
          <w:b/>
          <w:sz w:val="44"/>
          <w:szCs w:val="44"/>
        </w:rPr>
        <w:t>3</w:t>
      </w:r>
      <w:r>
        <w:rPr>
          <w:rFonts w:ascii="微软雅黑" w:eastAsia="微软雅黑" w:hAnsi="微软雅黑" w:hint="eastAsia"/>
          <w:b/>
          <w:sz w:val="44"/>
          <w:szCs w:val="44"/>
        </w:rPr>
        <w:t>）</w:t>
      </w:r>
    </w:p>
    <w:p w:rsidR="0095268F" w:rsidRPr="00C87F7F" w:rsidRDefault="0095268F" w:rsidP="0095268F">
      <w:pPr>
        <w:rPr>
          <w:rFonts w:ascii="微软雅黑" w:eastAsia="微软雅黑" w:hAnsi="微软雅黑"/>
        </w:rPr>
      </w:pPr>
    </w:p>
    <w:p w:rsidR="0095268F" w:rsidRDefault="0095268F" w:rsidP="0095268F">
      <w:pPr>
        <w:rPr>
          <w:rFonts w:ascii="微软雅黑" w:eastAsia="微软雅黑" w:hAnsi="微软雅黑"/>
        </w:rPr>
      </w:pPr>
    </w:p>
    <w:p w:rsidR="0095268F" w:rsidRDefault="0095268F" w:rsidP="0095268F">
      <w:pPr>
        <w:rPr>
          <w:rFonts w:ascii="微软雅黑" w:eastAsia="微软雅黑" w:hAnsi="微软雅黑"/>
        </w:rPr>
      </w:pPr>
    </w:p>
    <w:p w:rsidR="0095268F" w:rsidRDefault="0095268F" w:rsidP="0095268F">
      <w:pPr>
        <w:rPr>
          <w:rFonts w:ascii="微软雅黑" w:eastAsia="微软雅黑" w:hAnsi="微软雅黑"/>
          <w:b/>
          <w:sz w:val="32"/>
          <w:szCs w:val="32"/>
        </w:rPr>
      </w:pPr>
      <w:bookmarkStart w:id="1" w:name="_GoBack"/>
      <w:bookmarkEnd w:id="1"/>
    </w:p>
    <w:p w:rsidR="0095268F" w:rsidRDefault="0095268F" w:rsidP="0095268F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201</w:t>
      </w:r>
      <w:r w:rsidR="00B86A94">
        <w:rPr>
          <w:rFonts w:ascii="微软雅黑" w:eastAsia="微软雅黑" w:hAnsi="微软雅黑"/>
          <w:b/>
          <w:sz w:val="32"/>
          <w:szCs w:val="32"/>
        </w:rPr>
        <w:t>9</w:t>
      </w:r>
      <w:r>
        <w:rPr>
          <w:rFonts w:ascii="微软雅黑" w:eastAsia="微软雅黑" w:hAnsi="微软雅黑" w:hint="eastAsia"/>
          <w:b/>
          <w:sz w:val="32"/>
          <w:szCs w:val="32"/>
        </w:rPr>
        <w:t>年</w:t>
      </w:r>
      <w:r w:rsidR="00B86A94">
        <w:rPr>
          <w:rFonts w:ascii="微软雅黑" w:eastAsia="微软雅黑" w:hAnsi="微软雅黑"/>
          <w:b/>
          <w:sz w:val="32"/>
          <w:szCs w:val="32"/>
        </w:rPr>
        <w:t>6</w:t>
      </w:r>
      <w:r>
        <w:rPr>
          <w:rFonts w:ascii="微软雅黑" w:eastAsia="微软雅黑" w:hAnsi="微软雅黑" w:hint="eastAsia"/>
          <w:b/>
          <w:sz w:val="32"/>
          <w:szCs w:val="32"/>
        </w:rPr>
        <w:t>月</w:t>
      </w:r>
    </w:p>
    <w:p w:rsidR="0095268F" w:rsidRDefault="0095268F" w:rsidP="0095268F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95268F" w:rsidRDefault="0095268F" w:rsidP="0095268F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95268F" w:rsidRDefault="0095268F" w:rsidP="0095268F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95268F" w:rsidRDefault="0095268F" w:rsidP="0095268F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lastRenderedPageBreak/>
        <w:t>订购教材</w:t>
      </w:r>
      <w:bookmarkEnd w:id="0"/>
    </w:p>
    <w:p w:rsidR="0095268F" w:rsidRPr="00EA4B63" w:rsidRDefault="0095268F" w:rsidP="0095268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注意：</w:t>
      </w:r>
      <w:r w:rsidRPr="00EA4B63">
        <w:rPr>
          <w:rFonts w:hint="eastAsia"/>
          <w:sz w:val="30"/>
          <w:szCs w:val="30"/>
        </w:rPr>
        <w:t>选课后方可订购教材</w:t>
      </w:r>
    </w:p>
    <w:p w:rsidR="0095268F" w:rsidRPr="00FC79CA" w:rsidRDefault="0095268F" w:rsidP="0095268F">
      <w:pPr>
        <w:pStyle w:val="2"/>
        <w:rPr>
          <w:rFonts w:ascii="微软雅黑" w:eastAsia="微软雅黑" w:hAnsi="微软雅黑"/>
        </w:rPr>
      </w:pPr>
      <w:bookmarkStart w:id="2" w:name="_Toc533018487"/>
      <w:r>
        <w:rPr>
          <w:rFonts w:ascii="微软雅黑" w:eastAsia="微软雅黑" w:hAnsi="微软雅黑" w:hint="eastAsia"/>
        </w:rPr>
        <w:t>入口</w:t>
      </w:r>
      <w:bookmarkEnd w:id="2"/>
    </w:p>
    <w:p w:rsidR="0095268F" w:rsidRDefault="0095268F" w:rsidP="0095268F">
      <w:pPr>
        <w:jc w:val="center"/>
      </w:pPr>
      <w:r>
        <w:rPr>
          <w:noProof/>
        </w:rPr>
        <w:drawing>
          <wp:inline distT="0" distB="0" distL="0" distR="0" wp14:anchorId="336CFEE6" wp14:editId="777B9EBC">
            <wp:extent cx="7248525" cy="31146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68F" w:rsidRDefault="0095268F" w:rsidP="0095268F"/>
    <w:p w:rsidR="0095268F" w:rsidRPr="00FC79CA" w:rsidRDefault="0095268F" w:rsidP="0095268F">
      <w:pPr>
        <w:pStyle w:val="2"/>
        <w:rPr>
          <w:rFonts w:ascii="微软雅黑" w:eastAsia="微软雅黑" w:hAnsi="微软雅黑"/>
        </w:rPr>
      </w:pPr>
      <w:bookmarkStart w:id="3" w:name="_Toc533018488"/>
      <w:r>
        <w:rPr>
          <w:rFonts w:ascii="微软雅黑" w:eastAsia="微软雅黑" w:hAnsi="微软雅黑" w:hint="eastAsia"/>
        </w:rPr>
        <w:lastRenderedPageBreak/>
        <w:t>教材订购界面</w:t>
      </w:r>
      <w:bookmarkEnd w:id="3"/>
    </w:p>
    <w:p w:rsidR="0095268F" w:rsidRPr="00375419" w:rsidRDefault="00B86A94" w:rsidP="0095268F">
      <w:r>
        <w:rPr>
          <w:noProof/>
        </w:rPr>
        <w:drawing>
          <wp:inline distT="0" distB="0" distL="0" distR="0">
            <wp:extent cx="8863330" cy="36290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操作手册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68F" w:rsidRDefault="0095268F" w:rsidP="0095268F"/>
    <w:p w:rsidR="0095268F" w:rsidRDefault="0095268F" w:rsidP="0095268F"/>
    <w:p w:rsidR="0095268F" w:rsidRDefault="0095268F" w:rsidP="0095268F">
      <w:pPr>
        <w:pStyle w:val="2"/>
        <w:rPr>
          <w:rFonts w:ascii="微软雅黑" w:eastAsia="微软雅黑" w:hAnsi="微软雅黑"/>
        </w:rPr>
      </w:pPr>
      <w:bookmarkStart w:id="4" w:name="_Toc533018489"/>
      <w:r>
        <w:rPr>
          <w:rFonts w:ascii="微软雅黑" w:eastAsia="微软雅黑" w:hAnsi="微软雅黑" w:hint="eastAsia"/>
        </w:rPr>
        <w:lastRenderedPageBreak/>
        <w:t>选择教材</w:t>
      </w:r>
      <w:bookmarkEnd w:id="4"/>
    </w:p>
    <w:p w:rsidR="0095268F" w:rsidRDefault="000E6912" w:rsidP="0095268F">
      <w:r>
        <w:rPr>
          <w:noProof/>
        </w:rPr>
        <w:drawing>
          <wp:inline distT="0" distB="0" distL="0" distR="0">
            <wp:extent cx="8863330" cy="32004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操作手册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68F" w:rsidRPr="00E04680" w:rsidRDefault="0095268F" w:rsidP="0095268F"/>
    <w:p w:rsidR="0095268F" w:rsidRDefault="0095268F" w:rsidP="0095268F"/>
    <w:p w:rsidR="0095268F" w:rsidRDefault="0095268F" w:rsidP="0095268F"/>
    <w:p w:rsidR="0095268F" w:rsidRDefault="0095268F" w:rsidP="0095268F"/>
    <w:p w:rsidR="0095268F" w:rsidRPr="00EA4B63" w:rsidRDefault="0095268F" w:rsidP="0095268F">
      <w:pPr>
        <w:pStyle w:val="2"/>
        <w:rPr>
          <w:rFonts w:ascii="微软雅黑" w:eastAsia="微软雅黑" w:hAnsi="微软雅黑"/>
        </w:rPr>
      </w:pPr>
      <w:bookmarkStart w:id="5" w:name="_Toc533018490"/>
      <w:r>
        <w:rPr>
          <w:rFonts w:ascii="微软雅黑" w:eastAsia="微软雅黑" w:hAnsi="微软雅黑" w:hint="eastAsia"/>
        </w:rPr>
        <w:lastRenderedPageBreak/>
        <w:t>批量选择和确认</w:t>
      </w:r>
      <w:bookmarkEnd w:id="5"/>
    </w:p>
    <w:p w:rsidR="0095268F" w:rsidRDefault="000E6912" w:rsidP="0095268F">
      <w:r>
        <w:rPr>
          <w:noProof/>
        </w:rPr>
        <w:drawing>
          <wp:inline distT="0" distB="0" distL="0" distR="0">
            <wp:extent cx="8863330" cy="3124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操作手册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68F" w:rsidRDefault="0095268F" w:rsidP="0095268F"/>
    <w:p w:rsidR="0095268F" w:rsidRDefault="0095268F" w:rsidP="0095268F">
      <w:pPr>
        <w:pStyle w:val="2"/>
        <w:rPr>
          <w:rFonts w:ascii="微软雅黑" w:eastAsia="微软雅黑" w:hAnsi="微软雅黑"/>
        </w:rPr>
      </w:pPr>
      <w:bookmarkStart w:id="6" w:name="_Toc533018491"/>
      <w:r>
        <w:rPr>
          <w:rFonts w:ascii="微软雅黑" w:eastAsia="微软雅黑" w:hAnsi="微软雅黑" w:hint="eastAsia"/>
        </w:rPr>
        <w:lastRenderedPageBreak/>
        <w:t>查询教材订购结果</w:t>
      </w:r>
      <w:bookmarkEnd w:id="6"/>
    </w:p>
    <w:p w:rsidR="0095268F" w:rsidRDefault="00E05F8C" w:rsidP="0095268F">
      <w:r>
        <w:rPr>
          <w:noProof/>
        </w:rPr>
        <w:drawing>
          <wp:inline distT="0" distB="0" distL="0" distR="0">
            <wp:extent cx="8863330" cy="3458845"/>
            <wp:effectExtent l="0" t="0" r="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操作手册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002" w:rsidRDefault="00027002"/>
    <w:sectPr w:rsidR="00027002" w:rsidSect="009526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10" w:rsidRDefault="00F95510" w:rsidP="0095268F">
      <w:r>
        <w:separator/>
      </w:r>
    </w:p>
  </w:endnote>
  <w:endnote w:type="continuationSeparator" w:id="0">
    <w:p w:rsidR="00F95510" w:rsidRDefault="00F95510" w:rsidP="0095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10" w:rsidRDefault="00F95510" w:rsidP="0095268F">
      <w:r>
        <w:separator/>
      </w:r>
    </w:p>
  </w:footnote>
  <w:footnote w:type="continuationSeparator" w:id="0">
    <w:p w:rsidR="00F95510" w:rsidRDefault="00F95510" w:rsidP="00952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5DD3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287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C0"/>
    <w:rsid w:val="00027002"/>
    <w:rsid w:val="000E6912"/>
    <w:rsid w:val="004F09C0"/>
    <w:rsid w:val="00697DAA"/>
    <w:rsid w:val="00730245"/>
    <w:rsid w:val="0095268F"/>
    <w:rsid w:val="00A128A0"/>
    <w:rsid w:val="00A75C10"/>
    <w:rsid w:val="00B86A94"/>
    <w:rsid w:val="00CA4E68"/>
    <w:rsid w:val="00D1291C"/>
    <w:rsid w:val="00E05F8C"/>
    <w:rsid w:val="00F9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2F5AD"/>
  <w15:chartTrackingRefBased/>
  <w15:docId w15:val="{5133B5CB-6397-4D9C-9E73-14B2D1C2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8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268F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5268F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5268F"/>
    <w:pPr>
      <w:keepNext/>
      <w:keepLines/>
      <w:numPr>
        <w:ilvl w:val="2"/>
        <w:numId w:val="1"/>
      </w:numPr>
      <w:spacing w:before="260" w:after="260" w:line="416" w:lineRule="auto"/>
      <w:ind w:left="720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5268F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5268F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268F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268F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268F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268F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26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2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268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95268F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95268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5268F"/>
    <w:rPr>
      <w:rFonts w:ascii="Calibri" w:eastAsia="宋体" w:hAnsi="Calibri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9526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95268F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95268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95268F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95268F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95268F"/>
    <w:rPr>
      <w:rFonts w:asciiTheme="majorHAnsi" w:eastAsiaTheme="majorEastAsia" w:hAnsiTheme="majorHAnsi" w:cstheme="maj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赵林琳</dc:creator>
  <cp:keywords/>
  <dc:description/>
  <cp:lastModifiedBy>赵林琳</cp:lastModifiedBy>
  <cp:revision>10</cp:revision>
  <dcterms:created xsi:type="dcterms:W3CDTF">2018-12-21T02:01:00Z</dcterms:created>
  <dcterms:modified xsi:type="dcterms:W3CDTF">2019-06-21T04:30:00Z</dcterms:modified>
</cp:coreProperties>
</file>